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F6352" w14:textId="08092DCF" w:rsidR="00E93AAA" w:rsidRPr="00E4310B" w:rsidRDefault="00E93AAA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ACTA </w:t>
      </w:r>
      <w:r w:rsidR="00FA0063" w:rsidRPr="00E4310B">
        <w:rPr>
          <w:rFonts w:ascii="Arial" w:hAnsi="Arial" w:cs="Arial"/>
        </w:rPr>
        <w:t>40</w:t>
      </w:r>
      <w:r w:rsidR="000F3CA7">
        <w:rPr>
          <w:rFonts w:ascii="Arial" w:hAnsi="Arial" w:cs="Arial"/>
        </w:rPr>
        <w:t>6</w:t>
      </w:r>
      <w:r w:rsidRPr="00E4310B">
        <w:rPr>
          <w:rFonts w:ascii="Arial" w:hAnsi="Arial" w:cs="Arial"/>
        </w:rPr>
        <w:t xml:space="preserve"> JUNTA DIRECTIVA </w:t>
      </w:r>
      <w:r w:rsidR="00FA0063" w:rsidRPr="00E4310B">
        <w:rPr>
          <w:rFonts w:ascii="Arial" w:hAnsi="Arial" w:cs="Arial"/>
        </w:rPr>
        <w:t>12.03.2026</w:t>
      </w:r>
      <w:r w:rsidR="005D2FBE" w:rsidRPr="00E4310B">
        <w:rPr>
          <w:rFonts w:ascii="Arial" w:hAnsi="Arial" w:cs="Arial"/>
        </w:rPr>
        <w:t>.</w:t>
      </w:r>
    </w:p>
    <w:p w14:paraId="6EB382AD" w14:textId="77777777" w:rsidR="00E93AAA" w:rsidRPr="00E4310B" w:rsidRDefault="00E93AAA" w:rsidP="00293C8B">
      <w:pPr>
        <w:jc w:val="both"/>
        <w:rPr>
          <w:rFonts w:ascii="Arial" w:hAnsi="Arial" w:cs="Arial"/>
        </w:rPr>
      </w:pPr>
    </w:p>
    <w:p w14:paraId="2FD8C90F" w14:textId="11288818" w:rsidR="00E93AAA" w:rsidRPr="00E4310B" w:rsidRDefault="00E93AAA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En Madrid a </w:t>
      </w:r>
      <w:r w:rsidR="00DB60FF" w:rsidRPr="00E4310B">
        <w:rPr>
          <w:rFonts w:ascii="Arial" w:hAnsi="Arial" w:cs="Arial"/>
        </w:rPr>
        <w:t>1</w:t>
      </w:r>
      <w:r w:rsidR="005D2FBE" w:rsidRPr="00E4310B">
        <w:rPr>
          <w:rFonts w:ascii="Arial" w:hAnsi="Arial" w:cs="Arial"/>
        </w:rPr>
        <w:t>2 de marzo de 2026</w:t>
      </w:r>
      <w:r w:rsidRPr="00E4310B">
        <w:rPr>
          <w:rFonts w:ascii="Arial" w:hAnsi="Arial" w:cs="Arial"/>
        </w:rPr>
        <w:t>, siendo las 11,</w:t>
      </w:r>
      <w:r w:rsidR="004A5448" w:rsidRPr="00E4310B">
        <w:rPr>
          <w:rFonts w:ascii="Arial" w:hAnsi="Arial" w:cs="Arial"/>
        </w:rPr>
        <w:t>43</w:t>
      </w:r>
      <w:r w:rsidRPr="00E4310B">
        <w:rPr>
          <w:rFonts w:ascii="Arial" w:hAnsi="Arial" w:cs="Arial"/>
        </w:rPr>
        <w:t xml:space="preserve"> horas, conforme a la convocatoria realizada, se reúne la Junta Directiva de la Asociación, asistiendo </w:t>
      </w:r>
      <w:r w:rsidR="00E367B2" w:rsidRPr="00E4310B">
        <w:rPr>
          <w:rFonts w:ascii="Arial" w:hAnsi="Arial" w:cs="Arial"/>
        </w:rPr>
        <w:t>la totalidad de sus miembros.</w:t>
      </w:r>
    </w:p>
    <w:p w14:paraId="15BD0A6D" w14:textId="6021D45E" w:rsidR="00EE0666" w:rsidRPr="00E4310B" w:rsidRDefault="00293C8B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a</w:t>
      </w:r>
      <w:r w:rsidRPr="00E4310B">
        <w:rPr>
          <w:rFonts w:ascii="Arial" w:hAnsi="Arial" w:cs="Arial"/>
        </w:rPr>
        <w:t>cta</w:t>
      </w:r>
      <w:r w:rsidR="00FB1B3B" w:rsidRPr="00E4310B">
        <w:rPr>
          <w:rFonts w:ascii="Arial" w:hAnsi="Arial" w:cs="Arial"/>
        </w:rPr>
        <w:t xml:space="preserve"> del </w:t>
      </w:r>
      <w:r w:rsidR="008C3734" w:rsidRPr="00E4310B">
        <w:rPr>
          <w:rFonts w:ascii="Arial" w:hAnsi="Arial" w:cs="Arial"/>
        </w:rPr>
        <w:t xml:space="preserve">12 de febrero de </w:t>
      </w:r>
      <w:r w:rsidR="00891948" w:rsidRPr="00E4310B">
        <w:rPr>
          <w:rFonts w:ascii="Arial" w:hAnsi="Arial" w:cs="Arial"/>
        </w:rPr>
        <w:t>2026</w:t>
      </w:r>
      <w:r w:rsidR="00573226" w:rsidRPr="00E4310B">
        <w:rPr>
          <w:rFonts w:ascii="Arial" w:hAnsi="Arial" w:cs="Arial"/>
        </w:rPr>
        <w:t>, se aprueba por unanimidad.</w:t>
      </w:r>
    </w:p>
    <w:p w14:paraId="33C0E4DC" w14:textId="6E1A2AC7" w:rsidR="00655159" w:rsidRPr="00E4310B" w:rsidRDefault="00627A27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. Se </w:t>
      </w:r>
      <w:r w:rsidR="000A66B0" w:rsidRPr="00E4310B">
        <w:rPr>
          <w:rFonts w:ascii="Arial" w:hAnsi="Arial" w:cs="Arial"/>
        </w:rPr>
        <w:t>reconsidera en primer lugar la condonación de cuotas</w:t>
      </w:r>
      <w:r w:rsidR="005F2359" w:rsidRPr="00E4310B">
        <w:rPr>
          <w:rFonts w:ascii="Arial" w:hAnsi="Arial" w:cs="Arial"/>
        </w:rPr>
        <w:t xml:space="preserve"> a los asociados </w:t>
      </w:r>
      <w:r w:rsidR="003F27AF" w:rsidRPr="00E4310B">
        <w:rPr>
          <w:rFonts w:ascii="Arial" w:hAnsi="Arial" w:cs="Arial"/>
        </w:rPr>
        <w:t xml:space="preserve">quedando definitivamente establecido de la siguiente manera: </w:t>
      </w:r>
    </w:p>
    <w:p w14:paraId="73ACAE80" w14:textId="163AE38C" w:rsidR="005804E5" w:rsidRPr="00E4310B" w:rsidRDefault="0080053F" w:rsidP="00293C8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>Reducción de la cuota al 50%</w:t>
      </w:r>
      <w:r w:rsidR="002416E6" w:rsidRPr="00E4310B">
        <w:rPr>
          <w:rFonts w:ascii="Arial" w:hAnsi="Arial" w:cs="Arial"/>
        </w:rPr>
        <w:t xml:space="preserve"> a todos los </w:t>
      </w:r>
      <w:r w:rsidR="005731FA" w:rsidRPr="00E4310B">
        <w:rPr>
          <w:rFonts w:ascii="Arial" w:hAnsi="Arial" w:cs="Arial"/>
        </w:rPr>
        <w:t xml:space="preserve">asociados en el año que cumplan los </w:t>
      </w:r>
      <w:r w:rsidR="00293C8B" w:rsidRPr="00E4310B">
        <w:rPr>
          <w:rFonts w:ascii="Arial" w:hAnsi="Arial" w:cs="Arial"/>
        </w:rPr>
        <w:t>80 y</w:t>
      </w:r>
      <w:r w:rsidR="005731FA" w:rsidRPr="00E4310B">
        <w:rPr>
          <w:rFonts w:ascii="Arial" w:hAnsi="Arial" w:cs="Arial"/>
        </w:rPr>
        <w:t xml:space="preserve"> </w:t>
      </w:r>
      <w:r w:rsidR="0001676F" w:rsidRPr="00E4310B">
        <w:rPr>
          <w:rFonts w:ascii="Arial" w:hAnsi="Arial" w:cs="Arial"/>
        </w:rPr>
        <w:t>únicamente ese año</w:t>
      </w:r>
      <w:r w:rsidR="00B16580" w:rsidRPr="00E4310B">
        <w:rPr>
          <w:rFonts w:ascii="Arial" w:hAnsi="Arial" w:cs="Arial"/>
        </w:rPr>
        <w:t xml:space="preserve">. Excepcionalmente, al tratarse de la primera vez que se hace esta </w:t>
      </w:r>
      <w:r w:rsidR="00C84B8A" w:rsidRPr="00E4310B">
        <w:rPr>
          <w:rFonts w:ascii="Arial" w:hAnsi="Arial" w:cs="Arial"/>
        </w:rPr>
        <w:t xml:space="preserve">reducción, será aplicable </w:t>
      </w:r>
      <w:r w:rsidR="00412AAD" w:rsidRPr="00E4310B">
        <w:rPr>
          <w:rFonts w:ascii="Arial" w:hAnsi="Arial" w:cs="Arial"/>
        </w:rPr>
        <w:t xml:space="preserve">a todos los que </w:t>
      </w:r>
      <w:r w:rsidR="00770329" w:rsidRPr="00E4310B">
        <w:rPr>
          <w:rFonts w:ascii="Arial" w:hAnsi="Arial" w:cs="Arial"/>
        </w:rPr>
        <w:t>tengan entre 80 y 89 años.</w:t>
      </w:r>
    </w:p>
    <w:p w14:paraId="4A8F7ACA" w14:textId="74F9B083" w:rsidR="00770329" w:rsidRPr="00E4310B" w:rsidRDefault="005F5D4B" w:rsidP="00293C8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>Eximir del pago de la cuota a los asociados en el año que cumplan 90</w:t>
      </w:r>
      <w:r w:rsidR="00763A53" w:rsidRPr="00E4310B">
        <w:rPr>
          <w:rFonts w:ascii="Arial" w:hAnsi="Arial" w:cs="Arial"/>
        </w:rPr>
        <w:t xml:space="preserve">, para siempre. </w:t>
      </w:r>
      <w:r w:rsidR="00C370A6" w:rsidRPr="00E4310B">
        <w:rPr>
          <w:rFonts w:ascii="Arial" w:hAnsi="Arial" w:cs="Arial"/>
        </w:rPr>
        <w:t>Igualmente se aplicará desde este año a todos los que tengan más de 90.</w:t>
      </w:r>
      <w:r w:rsidR="0001459A" w:rsidRPr="00E4310B">
        <w:rPr>
          <w:rFonts w:ascii="Arial" w:hAnsi="Arial" w:cs="Arial"/>
        </w:rPr>
        <w:t xml:space="preserve"> </w:t>
      </w:r>
    </w:p>
    <w:p w14:paraId="4E0C1D4D" w14:textId="65F1FEB8" w:rsidR="0001459A" w:rsidRPr="00E4310B" w:rsidRDefault="0001459A" w:rsidP="00293C8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El presidente enviará una comunicación a los interesados </w:t>
      </w:r>
      <w:r w:rsidR="00612161" w:rsidRPr="00E4310B">
        <w:rPr>
          <w:rFonts w:ascii="Arial" w:hAnsi="Arial" w:cs="Arial"/>
        </w:rPr>
        <w:t xml:space="preserve">comunicándoles el acuerdo </w:t>
      </w:r>
      <w:r w:rsidR="00712E69" w:rsidRPr="00E4310B">
        <w:rPr>
          <w:rFonts w:ascii="Arial" w:hAnsi="Arial" w:cs="Arial"/>
        </w:rPr>
        <w:t>y aclarando que en el primer caso se aplicará por un solo año.</w:t>
      </w:r>
    </w:p>
    <w:p w14:paraId="5C373541" w14:textId="05ECB628" w:rsidR="00230850" w:rsidRPr="00E4310B" w:rsidRDefault="00DD6566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. Igualmente </w:t>
      </w:r>
      <w:r w:rsidR="00F231CC" w:rsidRPr="00E4310B">
        <w:rPr>
          <w:rFonts w:ascii="Arial" w:hAnsi="Arial" w:cs="Arial"/>
        </w:rPr>
        <w:t xml:space="preserve">se decide subvencionar las comidas de la Asamblea </w:t>
      </w:r>
      <w:r w:rsidR="00446D20" w:rsidRPr="00E4310B">
        <w:rPr>
          <w:rFonts w:ascii="Arial" w:hAnsi="Arial" w:cs="Arial"/>
        </w:rPr>
        <w:t xml:space="preserve">General </w:t>
      </w:r>
      <w:r w:rsidR="00F231CC" w:rsidRPr="00E4310B">
        <w:rPr>
          <w:rFonts w:ascii="Arial" w:hAnsi="Arial" w:cs="Arial"/>
        </w:rPr>
        <w:t>y Navidad</w:t>
      </w:r>
      <w:r w:rsidR="001A2976">
        <w:rPr>
          <w:rFonts w:ascii="Arial" w:hAnsi="Arial" w:cs="Arial"/>
        </w:rPr>
        <w:t xml:space="preserve"> de cada año</w:t>
      </w:r>
      <w:r w:rsidR="00F231CC" w:rsidRPr="00E4310B">
        <w:rPr>
          <w:rFonts w:ascii="Arial" w:hAnsi="Arial" w:cs="Arial"/>
        </w:rPr>
        <w:t xml:space="preserve"> en un 40%</w:t>
      </w:r>
      <w:r w:rsidR="00F24984" w:rsidRPr="00E4310B">
        <w:rPr>
          <w:rFonts w:ascii="Arial" w:hAnsi="Arial" w:cs="Arial"/>
        </w:rPr>
        <w:t xml:space="preserve"> únicamente a los asociados.</w:t>
      </w:r>
    </w:p>
    <w:p w14:paraId="7CD4DA9D" w14:textId="2EEE698E" w:rsidR="007B3463" w:rsidRPr="00E4310B" w:rsidRDefault="007B3463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>. Se presenta un nuevo presupuesto de acuerdo con todo lo anterior</w:t>
      </w:r>
      <w:r w:rsidR="00BF0059" w:rsidRPr="00E4310B">
        <w:rPr>
          <w:rFonts w:ascii="Arial" w:hAnsi="Arial" w:cs="Arial"/>
        </w:rPr>
        <w:t xml:space="preserve"> que se aprueba y se une al acta.</w:t>
      </w:r>
    </w:p>
    <w:p w14:paraId="2D90349E" w14:textId="73CC33CE" w:rsidR="00F24984" w:rsidRPr="00E4310B" w:rsidRDefault="00F24984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>.</w:t>
      </w:r>
      <w:r w:rsidR="00193814">
        <w:rPr>
          <w:rFonts w:ascii="Arial" w:hAnsi="Arial" w:cs="Arial"/>
        </w:rPr>
        <w:t xml:space="preserve"> </w:t>
      </w:r>
      <w:r w:rsidR="00BF0059" w:rsidRPr="00E4310B">
        <w:rPr>
          <w:rFonts w:ascii="Arial" w:hAnsi="Arial" w:cs="Arial"/>
        </w:rPr>
        <w:t xml:space="preserve">Se decide utilizar </w:t>
      </w:r>
      <w:r w:rsidR="00446D20" w:rsidRPr="00E4310B">
        <w:rPr>
          <w:rFonts w:ascii="Arial" w:hAnsi="Arial" w:cs="Arial"/>
        </w:rPr>
        <w:t xml:space="preserve">del </w:t>
      </w:r>
      <w:r w:rsidR="001F1A68" w:rsidRPr="00E4310B">
        <w:rPr>
          <w:rFonts w:ascii="Arial" w:hAnsi="Arial" w:cs="Arial"/>
        </w:rPr>
        <w:t>saldo de la cuenta un mínimo de 25.000€</w:t>
      </w:r>
      <w:r w:rsidR="00166067" w:rsidRPr="00E4310B">
        <w:rPr>
          <w:rFonts w:ascii="Arial" w:hAnsi="Arial" w:cs="Arial"/>
        </w:rPr>
        <w:t xml:space="preserve"> que podría </w:t>
      </w:r>
      <w:r w:rsidR="00293C8B">
        <w:rPr>
          <w:rFonts w:ascii="Arial" w:hAnsi="Arial" w:cs="Arial"/>
        </w:rPr>
        <w:t xml:space="preserve">ser </w:t>
      </w:r>
      <w:r w:rsidR="00293C8B" w:rsidRPr="00E4310B">
        <w:rPr>
          <w:rFonts w:ascii="Arial" w:hAnsi="Arial" w:cs="Arial"/>
        </w:rPr>
        <w:t>en</w:t>
      </w:r>
      <w:r w:rsidR="00CC3E7E" w:rsidRPr="00E4310B">
        <w:rPr>
          <w:rFonts w:ascii="Arial" w:hAnsi="Arial" w:cs="Arial"/>
        </w:rPr>
        <w:t xml:space="preserve"> uno o dos plazos </w:t>
      </w:r>
      <w:r w:rsidR="001B2B84" w:rsidRPr="00E4310B">
        <w:rPr>
          <w:rFonts w:ascii="Arial" w:hAnsi="Arial" w:cs="Arial"/>
        </w:rPr>
        <w:t>distintos que se verá en cada momento</w:t>
      </w:r>
      <w:r w:rsidR="00C303B0">
        <w:rPr>
          <w:rFonts w:ascii="Arial" w:hAnsi="Arial" w:cs="Arial"/>
        </w:rPr>
        <w:t xml:space="preserve"> de acuerdo con las necesidades de tesorería de la Asociación, </w:t>
      </w:r>
      <w:r w:rsidR="00335EDE" w:rsidRPr="00E4310B">
        <w:rPr>
          <w:rFonts w:ascii="Arial" w:hAnsi="Arial" w:cs="Arial"/>
        </w:rPr>
        <w:t xml:space="preserve">invirtiendo en operaciones, </w:t>
      </w:r>
      <w:r w:rsidR="0091565A" w:rsidRPr="00E4310B">
        <w:rPr>
          <w:rFonts w:ascii="Arial" w:hAnsi="Arial" w:cs="Arial"/>
        </w:rPr>
        <w:t xml:space="preserve">según plazo rentabilidad acorde con la evolución </w:t>
      </w:r>
      <w:r w:rsidR="0076615A" w:rsidRPr="00E4310B">
        <w:rPr>
          <w:rFonts w:ascii="Arial" w:hAnsi="Arial" w:cs="Arial"/>
        </w:rPr>
        <w:t>de los mercados financieros.</w:t>
      </w:r>
    </w:p>
    <w:p w14:paraId="07766375" w14:textId="0D05A8C3" w:rsidR="00784A2A" w:rsidRPr="00E4310B" w:rsidRDefault="00784A2A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. </w:t>
      </w:r>
      <w:r w:rsidR="009122CB" w:rsidRPr="00E4310B">
        <w:rPr>
          <w:rFonts w:ascii="Arial" w:hAnsi="Arial" w:cs="Arial"/>
        </w:rPr>
        <w:t xml:space="preserve">A </w:t>
      </w:r>
      <w:r w:rsidR="00293C8B" w:rsidRPr="00E4310B">
        <w:rPr>
          <w:rFonts w:ascii="Arial" w:hAnsi="Arial" w:cs="Arial"/>
        </w:rPr>
        <w:t>continuación,</w:t>
      </w:r>
      <w:r w:rsidR="009122CB" w:rsidRPr="00E4310B">
        <w:rPr>
          <w:rFonts w:ascii="Arial" w:hAnsi="Arial" w:cs="Arial"/>
        </w:rPr>
        <w:t xml:space="preserve"> se </w:t>
      </w:r>
      <w:r w:rsidR="00293C8B" w:rsidRPr="00E4310B">
        <w:rPr>
          <w:rFonts w:ascii="Arial" w:hAnsi="Arial" w:cs="Arial"/>
        </w:rPr>
        <w:t>trata la</w:t>
      </w:r>
      <w:r w:rsidR="0014744A" w:rsidRPr="00E4310B">
        <w:rPr>
          <w:rFonts w:ascii="Arial" w:hAnsi="Arial" w:cs="Arial"/>
        </w:rPr>
        <w:t xml:space="preserve"> posibilidad de crear un grupo de </w:t>
      </w:r>
      <w:r w:rsidR="00F90027" w:rsidRPr="00E4310B">
        <w:rPr>
          <w:rFonts w:ascii="Arial" w:hAnsi="Arial" w:cs="Arial"/>
        </w:rPr>
        <w:t>WhatsApp</w:t>
      </w:r>
      <w:r w:rsidR="0041449C" w:rsidRPr="00E4310B">
        <w:rPr>
          <w:rFonts w:ascii="Arial" w:hAnsi="Arial" w:cs="Arial"/>
        </w:rPr>
        <w:t xml:space="preserve"> </w:t>
      </w:r>
      <w:r w:rsidR="009B3B78" w:rsidRPr="00E4310B">
        <w:rPr>
          <w:rFonts w:ascii="Arial" w:hAnsi="Arial" w:cs="Arial"/>
        </w:rPr>
        <w:t>para mantener el contacto con los asociados</w:t>
      </w:r>
      <w:r w:rsidR="00491C10" w:rsidRPr="00E4310B">
        <w:rPr>
          <w:rFonts w:ascii="Arial" w:hAnsi="Arial" w:cs="Arial"/>
        </w:rPr>
        <w:t>, e</w:t>
      </w:r>
      <w:r w:rsidR="0051771B" w:rsidRPr="00E4310B">
        <w:rPr>
          <w:rFonts w:ascii="Arial" w:hAnsi="Arial" w:cs="Arial"/>
        </w:rPr>
        <w:t xml:space="preserve">n el cual </w:t>
      </w:r>
      <w:r w:rsidR="005F7CFB" w:rsidRPr="00E4310B">
        <w:rPr>
          <w:rFonts w:ascii="Arial" w:hAnsi="Arial" w:cs="Arial"/>
        </w:rPr>
        <w:t>únicamente</w:t>
      </w:r>
      <w:r w:rsidR="00A54314" w:rsidRPr="00E4310B">
        <w:rPr>
          <w:rFonts w:ascii="Arial" w:hAnsi="Arial" w:cs="Arial"/>
        </w:rPr>
        <w:t xml:space="preserve"> </w:t>
      </w:r>
      <w:r w:rsidR="005F7CFB" w:rsidRPr="00E4310B">
        <w:rPr>
          <w:rFonts w:ascii="Arial" w:hAnsi="Arial" w:cs="Arial"/>
        </w:rPr>
        <w:t xml:space="preserve">podrían escribir los administradores, </w:t>
      </w:r>
      <w:r w:rsidR="00293C8B" w:rsidRPr="00E4310B">
        <w:rPr>
          <w:rFonts w:ascii="Arial" w:hAnsi="Arial" w:cs="Arial"/>
        </w:rPr>
        <w:t>ya que,</w:t>
      </w:r>
      <w:r w:rsidR="003F064D" w:rsidRPr="00E4310B">
        <w:rPr>
          <w:rFonts w:ascii="Arial" w:hAnsi="Arial" w:cs="Arial"/>
        </w:rPr>
        <w:t xml:space="preserve"> al tratarse</w:t>
      </w:r>
      <w:r w:rsidR="005F7CFB" w:rsidRPr="00E4310B">
        <w:rPr>
          <w:rFonts w:ascii="Arial" w:hAnsi="Arial" w:cs="Arial"/>
        </w:rPr>
        <w:t xml:space="preserve"> de</w:t>
      </w:r>
      <w:r w:rsidR="003F064D" w:rsidRPr="00E4310B">
        <w:rPr>
          <w:rFonts w:ascii="Arial" w:hAnsi="Arial" w:cs="Arial"/>
        </w:rPr>
        <w:t xml:space="preserve"> utilizarlo </w:t>
      </w:r>
      <w:r w:rsidR="00E30E7B" w:rsidRPr="00E4310B">
        <w:rPr>
          <w:rFonts w:ascii="Arial" w:hAnsi="Arial" w:cs="Arial"/>
        </w:rPr>
        <w:t xml:space="preserve">para comunicar a los asociados noticias de su interés, no se </w:t>
      </w:r>
      <w:r w:rsidR="009122CB" w:rsidRPr="00E4310B">
        <w:rPr>
          <w:rFonts w:ascii="Arial" w:hAnsi="Arial" w:cs="Arial"/>
        </w:rPr>
        <w:t>precisaría</w:t>
      </w:r>
      <w:r w:rsidR="00E30E7B" w:rsidRPr="00E4310B">
        <w:rPr>
          <w:rFonts w:ascii="Arial" w:hAnsi="Arial" w:cs="Arial"/>
        </w:rPr>
        <w:t xml:space="preserve"> </w:t>
      </w:r>
      <w:r w:rsidR="009122CB" w:rsidRPr="00E4310B">
        <w:rPr>
          <w:rFonts w:ascii="Arial" w:hAnsi="Arial" w:cs="Arial"/>
        </w:rPr>
        <w:t>contestación</w:t>
      </w:r>
      <w:r w:rsidR="00E30E7B" w:rsidRPr="00E4310B">
        <w:rPr>
          <w:rFonts w:ascii="Arial" w:hAnsi="Arial" w:cs="Arial"/>
        </w:rPr>
        <w:t xml:space="preserve"> al</w:t>
      </w:r>
      <w:r w:rsidR="009122CB" w:rsidRPr="00E4310B">
        <w:rPr>
          <w:rFonts w:ascii="Arial" w:hAnsi="Arial" w:cs="Arial"/>
        </w:rPr>
        <w:t>guna.</w:t>
      </w:r>
    </w:p>
    <w:p w14:paraId="2D5A0CB4" w14:textId="36778832" w:rsidR="00BE5006" w:rsidRPr="00E4310B" w:rsidRDefault="00396A86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En la próxima Asamblea, se tratará el tema </w:t>
      </w:r>
      <w:r w:rsidR="00C56934" w:rsidRPr="00E4310B">
        <w:rPr>
          <w:rFonts w:ascii="Arial" w:hAnsi="Arial" w:cs="Arial"/>
        </w:rPr>
        <w:t>para que en la misma se establezca la f</w:t>
      </w:r>
      <w:r w:rsidR="00864534">
        <w:rPr>
          <w:rFonts w:ascii="Arial" w:hAnsi="Arial" w:cs="Arial"/>
        </w:rPr>
        <w:t>orma</w:t>
      </w:r>
      <w:r w:rsidR="00C56934" w:rsidRPr="00E4310B">
        <w:rPr>
          <w:rFonts w:ascii="Arial" w:hAnsi="Arial" w:cs="Arial"/>
        </w:rPr>
        <w:t xml:space="preserve"> de operar, bien incluyendo a todos los asociados </w:t>
      </w:r>
      <w:r w:rsidR="00D33C12" w:rsidRPr="00E4310B">
        <w:rPr>
          <w:rFonts w:ascii="Arial" w:hAnsi="Arial" w:cs="Arial"/>
        </w:rPr>
        <w:t xml:space="preserve">que dispongan de esta aplicación </w:t>
      </w:r>
      <w:r w:rsidR="00E869C6" w:rsidRPr="00E4310B">
        <w:rPr>
          <w:rFonts w:ascii="Arial" w:hAnsi="Arial" w:cs="Arial"/>
        </w:rPr>
        <w:t>y quien no esté de acuerdo con figurar en el grupo se d</w:t>
      </w:r>
      <w:r w:rsidR="005B3816" w:rsidRPr="00E4310B">
        <w:rPr>
          <w:rFonts w:ascii="Arial" w:hAnsi="Arial" w:cs="Arial"/>
        </w:rPr>
        <w:t>é de baja o solicitando</w:t>
      </w:r>
      <w:r w:rsidR="000C0C2F">
        <w:rPr>
          <w:rFonts w:ascii="Arial" w:hAnsi="Arial" w:cs="Arial"/>
        </w:rPr>
        <w:t xml:space="preserve"> </w:t>
      </w:r>
      <w:r w:rsidR="00293C8B">
        <w:rPr>
          <w:rFonts w:ascii="Arial" w:hAnsi="Arial" w:cs="Arial"/>
        </w:rPr>
        <w:t xml:space="preserve">su </w:t>
      </w:r>
      <w:r w:rsidR="00293C8B" w:rsidRPr="00E4310B">
        <w:rPr>
          <w:rFonts w:ascii="Arial" w:hAnsi="Arial" w:cs="Arial"/>
        </w:rPr>
        <w:t>autorización</w:t>
      </w:r>
      <w:r w:rsidR="000C0C2F">
        <w:rPr>
          <w:rFonts w:ascii="Arial" w:hAnsi="Arial" w:cs="Arial"/>
        </w:rPr>
        <w:t xml:space="preserve"> expresa</w:t>
      </w:r>
      <w:r w:rsidR="005B3816" w:rsidRPr="00E4310B">
        <w:rPr>
          <w:rFonts w:ascii="Arial" w:hAnsi="Arial" w:cs="Arial"/>
        </w:rPr>
        <w:t xml:space="preserve"> para su inclusión en el mismo, aunque parece más sencillo y </w:t>
      </w:r>
      <w:r w:rsidR="003965D6" w:rsidRPr="00E4310B">
        <w:rPr>
          <w:rFonts w:ascii="Arial" w:hAnsi="Arial" w:cs="Arial"/>
        </w:rPr>
        <w:t>práctico el primer procedimiento.</w:t>
      </w:r>
    </w:p>
    <w:p w14:paraId="44E85329" w14:textId="4036551A" w:rsidR="002A5FFF" w:rsidRPr="00E4310B" w:rsidRDefault="002A5FFF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. </w:t>
      </w:r>
      <w:r w:rsidR="00896350" w:rsidRPr="00E4310B">
        <w:rPr>
          <w:rFonts w:ascii="Arial" w:hAnsi="Arial" w:cs="Arial"/>
        </w:rPr>
        <w:t xml:space="preserve">A </w:t>
      </w:r>
      <w:r w:rsidR="00293C8B" w:rsidRPr="00E4310B">
        <w:rPr>
          <w:rFonts w:ascii="Arial" w:hAnsi="Arial" w:cs="Arial"/>
        </w:rPr>
        <w:t>continuación,</w:t>
      </w:r>
      <w:r w:rsidR="00896350" w:rsidRPr="00E4310B">
        <w:rPr>
          <w:rFonts w:ascii="Arial" w:hAnsi="Arial" w:cs="Arial"/>
        </w:rPr>
        <w:t xml:space="preserve"> se comenta la maqueta de la memoria que ha enviado Ángel</w:t>
      </w:r>
      <w:r w:rsidR="00B858BF" w:rsidRPr="00E4310B">
        <w:rPr>
          <w:rFonts w:ascii="Arial" w:hAnsi="Arial" w:cs="Arial"/>
        </w:rPr>
        <w:t xml:space="preserve"> Ruiz</w:t>
      </w:r>
      <w:r w:rsidR="00896350" w:rsidRPr="00E4310B">
        <w:rPr>
          <w:rFonts w:ascii="Arial" w:hAnsi="Arial" w:cs="Arial"/>
        </w:rPr>
        <w:t xml:space="preserve"> </w:t>
      </w:r>
      <w:r w:rsidR="00334B3A" w:rsidRPr="00E4310B">
        <w:rPr>
          <w:rFonts w:ascii="Arial" w:hAnsi="Arial" w:cs="Arial"/>
        </w:rPr>
        <w:t>y se decide que se efectúen algunas aportaciones que faltan y en la Junta del 9 de abril se apruebe definitivamente.</w:t>
      </w:r>
    </w:p>
    <w:p w14:paraId="6A369403" w14:textId="15B0B6E7" w:rsidR="00334B3A" w:rsidRPr="00E4310B" w:rsidRDefault="00334B3A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lastRenderedPageBreak/>
        <w:t>.</w:t>
      </w:r>
      <w:r w:rsidR="00CE56E8" w:rsidRPr="00E4310B">
        <w:rPr>
          <w:rFonts w:ascii="Arial" w:hAnsi="Arial" w:cs="Arial"/>
        </w:rPr>
        <w:t xml:space="preserve"> El presidente solicita que cada uno de los miembros de la Junta </w:t>
      </w:r>
      <w:r w:rsidR="00200571" w:rsidRPr="00E4310B">
        <w:rPr>
          <w:rFonts w:ascii="Arial" w:hAnsi="Arial" w:cs="Arial"/>
        </w:rPr>
        <w:t xml:space="preserve">presente un resumen de </w:t>
      </w:r>
      <w:r w:rsidR="00126C3B" w:rsidRPr="00E4310B">
        <w:rPr>
          <w:rFonts w:ascii="Arial" w:hAnsi="Arial" w:cs="Arial"/>
        </w:rPr>
        <w:t xml:space="preserve">las actividades realizadas y por realizar </w:t>
      </w:r>
      <w:r w:rsidR="001D50F0" w:rsidRPr="00E4310B">
        <w:rPr>
          <w:rFonts w:ascii="Arial" w:hAnsi="Arial" w:cs="Arial"/>
        </w:rPr>
        <w:t>para exponerlas en la Asamblea.</w:t>
      </w:r>
    </w:p>
    <w:p w14:paraId="5919B234" w14:textId="2F1E6AD8" w:rsidR="00303990" w:rsidRPr="00E4310B" w:rsidRDefault="00303990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>. Fidel</w:t>
      </w:r>
      <w:r w:rsidR="00B858BF" w:rsidRPr="00E4310B">
        <w:rPr>
          <w:rFonts w:ascii="Arial" w:hAnsi="Arial" w:cs="Arial"/>
        </w:rPr>
        <w:t xml:space="preserve"> Bermejo</w:t>
      </w:r>
      <w:r w:rsidRPr="00E4310B">
        <w:rPr>
          <w:rFonts w:ascii="Arial" w:hAnsi="Arial" w:cs="Arial"/>
        </w:rPr>
        <w:t xml:space="preserve"> plantea y se aprueba que su vocal</w:t>
      </w:r>
      <w:r w:rsidR="0025391E" w:rsidRPr="00E4310B">
        <w:rPr>
          <w:rFonts w:ascii="Arial" w:hAnsi="Arial" w:cs="Arial"/>
        </w:rPr>
        <w:t>ía se denomine de fiscalidad, en lugar de deportes, como aparece actualmente.</w:t>
      </w:r>
    </w:p>
    <w:p w14:paraId="4B19EEC6" w14:textId="1B2A169D" w:rsidR="009B0D91" w:rsidRPr="00E4310B" w:rsidRDefault="009B0D91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. El presidente indica que el router no es posible cambiarlo </w:t>
      </w:r>
      <w:r w:rsidR="00DA7F95" w:rsidRPr="00E4310B">
        <w:rPr>
          <w:rFonts w:ascii="Arial" w:hAnsi="Arial" w:cs="Arial"/>
        </w:rPr>
        <w:t>según nos comunicó</w:t>
      </w:r>
      <w:r w:rsidR="009E1B42" w:rsidRPr="00E4310B">
        <w:rPr>
          <w:rFonts w:ascii="Arial" w:hAnsi="Arial" w:cs="Arial"/>
        </w:rPr>
        <w:t xml:space="preserve"> un técnico de telefónica y la única posibilidad </w:t>
      </w:r>
      <w:r w:rsidR="00E47BAF" w:rsidRPr="00E4310B">
        <w:rPr>
          <w:rFonts w:ascii="Arial" w:hAnsi="Arial" w:cs="Arial"/>
        </w:rPr>
        <w:t>sería poner uno o más repetidores para que la wifi llegara a to</w:t>
      </w:r>
      <w:r w:rsidR="007A245A" w:rsidRPr="00E4310B">
        <w:rPr>
          <w:rFonts w:ascii="Arial" w:hAnsi="Arial" w:cs="Arial"/>
        </w:rPr>
        <w:t>do el local. En este punto Rafael Conde</w:t>
      </w:r>
      <w:r w:rsidR="00A73675" w:rsidRPr="00E4310B">
        <w:rPr>
          <w:rFonts w:ascii="Arial" w:hAnsi="Arial" w:cs="Arial"/>
        </w:rPr>
        <w:t xml:space="preserve"> indica que se están haciendo gestiones con antiguos técnicos </w:t>
      </w:r>
      <w:r w:rsidR="00A1197B" w:rsidRPr="00E4310B">
        <w:rPr>
          <w:rFonts w:ascii="Arial" w:hAnsi="Arial" w:cs="Arial"/>
        </w:rPr>
        <w:t xml:space="preserve">que trabajaban para la Caja y que podrían estudiar un nuevo sistema de telefonía </w:t>
      </w:r>
      <w:r w:rsidR="00B858BF" w:rsidRPr="00E4310B">
        <w:rPr>
          <w:rFonts w:ascii="Arial" w:hAnsi="Arial" w:cs="Arial"/>
        </w:rPr>
        <w:t>que solucionar</w:t>
      </w:r>
      <w:r w:rsidR="008327FB">
        <w:rPr>
          <w:rFonts w:ascii="Arial" w:hAnsi="Arial" w:cs="Arial"/>
        </w:rPr>
        <w:t xml:space="preserve">a </w:t>
      </w:r>
      <w:r w:rsidR="00B858BF" w:rsidRPr="00E4310B">
        <w:rPr>
          <w:rFonts w:ascii="Arial" w:hAnsi="Arial" w:cs="Arial"/>
        </w:rPr>
        <w:t>definitivamente este problema.</w:t>
      </w:r>
    </w:p>
    <w:p w14:paraId="1C780B77" w14:textId="097B4439" w:rsidR="00E37C4F" w:rsidRPr="00E4310B" w:rsidRDefault="00E37C4F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. La revisión del sistema </w:t>
      </w:r>
      <w:r w:rsidR="006A7557" w:rsidRPr="00E4310B">
        <w:rPr>
          <w:rFonts w:ascii="Arial" w:hAnsi="Arial" w:cs="Arial"/>
        </w:rPr>
        <w:t>de incendios</w:t>
      </w:r>
      <w:r w:rsidRPr="00E4310B">
        <w:rPr>
          <w:rFonts w:ascii="Arial" w:hAnsi="Arial" w:cs="Arial"/>
        </w:rPr>
        <w:t xml:space="preserve"> </w:t>
      </w:r>
      <w:r w:rsidR="006A7557" w:rsidRPr="00E4310B">
        <w:rPr>
          <w:rFonts w:ascii="Arial" w:hAnsi="Arial" w:cs="Arial"/>
        </w:rPr>
        <w:t xml:space="preserve">que </w:t>
      </w:r>
      <w:r w:rsidR="00BB20E3" w:rsidRPr="00E4310B">
        <w:rPr>
          <w:rFonts w:ascii="Arial" w:hAnsi="Arial" w:cs="Arial"/>
        </w:rPr>
        <w:t xml:space="preserve">se hizo ayer por el </w:t>
      </w:r>
      <w:r w:rsidR="006C1892" w:rsidRPr="00E4310B">
        <w:rPr>
          <w:rFonts w:ascii="Arial" w:hAnsi="Arial" w:cs="Arial"/>
        </w:rPr>
        <w:t xml:space="preserve">técnico no resuelve el problema </w:t>
      </w:r>
      <w:r w:rsidR="00293C8B" w:rsidRPr="00E4310B">
        <w:rPr>
          <w:rFonts w:ascii="Arial" w:hAnsi="Arial" w:cs="Arial"/>
        </w:rPr>
        <w:t>ya que,</w:t>
      </w:r>
      <w:r w:rsidR="00104DBB" w:rsidRPr="00E4310B">
        <w:rPr>
          <w:rFonts w:ascii="Arial" w:hAnsi="Arial" w:cs="Arial"/>
        </w:rPr>
        <w:t xml:space="preserve"> </w:t>
      </w:r>
      <w:r w:rsidR="005D221A" w:rsidRPr="00E4310B">
        <w:rPr>
          <w:rFonts w:ascii="Arial" w:hAnsi="Arial" w:cs="Arial"/>
        </w:rPr>
        <w:t xml:space="preserve">al estar la asociación cerrada, salvo uno o dos días a la semana, no se pueden cargar las pilas del sistema, intentaremos </w:t>
      </w:r>
      <w:r w:rsidR="008854E6" w:rsidRPr="00E4310B">
        <w:rPr>
          <w:rFonts w:ascii="Arial" w:hAnsi="Arial" w:cs="Arial"/>
        </w:rPr>
        <w:t>dejarlas dos o tres días a ver si en ese tiempo cargan.</w:t>
      </w:r>
    </w:p>
    <w:p w14:paraId="5184B6BE" w14:textId="5A99F3E4" w:rsidR="008854E6" w:rsidRPr="00E4310B" w:rsidRDefault="008854E6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. </w:t>
      </w:r>
      <w:r w:rsidR="00A6636F" w:rsidRPr="00E4310B">
        <w:rPr>
          <w:rFonts w:ascii="Arial" w:hAnsi="Arial" w:cs="Arial"/>
        </w:rPr>
        <w:t>Rafael Conde presenta unos datos estadísticos</w:t>
      </w:r>
      <w:r w:rsidR="001C3A97" w:rsidRPr="00E4310B">
        <w:rPr>
          <w:rFonts w:ascii="Arial" w:hAnsi="Arial" w:cs="Arial"/>
        </w:rPr>
        <w:t>, según el listado d</w:t>
      </w:r>
      <w:r w:rsidR="00B51A90" w:rsidRPr="00E4310B">
        <w:rPr>
          <w:rFonts w:ascii="Arial" w:hAnsi="Arial" w:cs="Arial"/>
        </w:rPr>
        <w:t xml:space="preserve">e asociados que reciben las </w:t>
      </w:r>
      <w:r w:rsidR="00623A37" w:rsidRPr="00E4310B">
        <w:rPr>
          <w:rFonts w:ascii="Arial" w:hAnsi="Arial" w:cs="Arial"/>
        </w:rPr>
        <w:t>comunicaciones</w:t>
      </w:r>
      <w:r w:rsidR="00B51A90" w:rsidRPr="00E4310B">
        <w:rPr>
          <w:rFonts w:ascii="Arial" w:hAnsi="Arial" w:cs="Arial"/>
        </w:rPr>
        <w:t xml:space="preserve"> por correo ordinario</w:t>
      </w:r>
      <w:r w:rsidR="00C26751" w:rsidRPr="00E4310B">
        <w:rPr>
          <w:rFonts w:ascii="Arial" w:hAnsi="Arial" w:cs="Arial"/>
        </w:rPr>
        <w:t xml:space="preserve">, que son un total de </w:t>
      </w:r>
      <w:r w:rsidR="000A0FF9">
        <w:rPr>
          <w:rFonts w:ascii="Arial" w:hAnsi="Arial" w:cs="Arial"/>
        </w:rPr>
        <w:t>62.</w:t>
      </w:r>
    </w:p>
    <w:p w14:paraId="33A23B75" w14:textId="777D4940" w:rsidR="00C26751" w:rsidRPr="00E4310B" w:rsidRDefault="00C26751" w:rsidP="00293C8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Por edades, </w:t>
      </w:r>
      <w:r w:rsidR="00EE512B" w:rsidRPr="00E4310B">
        <w:rPr>
          <w:rFonts w:ascii="Arial" w:hAnsi="Arial" w:cs="Arial"/>
        </w:rPr>
        <w:t xml:space="preserve">menores de 70 años hay </w:t>
      </w:r>
      <w:r w:rsidR="00ED1C01">
        <w:rPr>
          <w:rFonts w:ascii="Arial" w:hAnsi="Arial" w:cs="Arial"/>
        </w:rPr>
        <w:t>3.</w:t>
      </w:r>
    </w:p>
    <w:p w14:paraId="338AA603" w14:textId="5CBF3C8D" w:rsidR="00623A37" w:rsidRPr="00E4310B" w:rsidRDefault="00563306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                             </w:t>
      </w:r>
      <w:r w:rsidR="00526C3C" w:rsidRPr="00E4310B">
        <w:rPr>
          <w:rFonts w:ascii="Arial" w:hAnsi="Arial" w:cs="Arial"/>
        </w:rPr>
        <w:t>menores</w:t>
      </w:r>
      <w:r w:rsidRPr="00E4310B">
        <w:rPr>
          <w:rFonts w:ascii="Arial" w:hAnsi="Arial" w:cs="Arial"/>
        </w:rPr>
        <w:t xml:space="preserve"> de 80 años hay </w:t>
      </w:r>
      <w:r w:rsidR="00526C3C" w:rsidRPr="00E4310B">
        <w:rPr>
          <w:rFonts w:ascii="Arial" w:hAnsi="Arial" w:cs="Arial"/>
        </w:rPr>
        <w:t>18.</w:t>
      </w:r>
    </w:p>
    <w:p w14:paraId="4BE40B64" w14:textId="065C816D" w:rsidR="00526C3C" w:rsidRPr="00E4310B" w:rsidRDefault="00526C3C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                            </w:t>
      </w:r>
      <w:r w:rsidR="00133116" w:rsidRPr="00E4310B">
        <w:rPr>
          <w:rFonts w:ascii="Arial" w:hAnsi="Arial" w:cs="Arial"/>
        </w:rPr>
        <w:t xml:space="preserve"> menores de 90 años hay 30.</w:t>
      </w:r>
    </w:p>
    <w:p w14:paraId="4F2BDD6A" w14:textId="32956F24" w:rsidR="00133116" w:rsidRPr="00E4310B" w:rsidRDefault="00133116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                             </w:t>
      </w:r>
      <w:r w:rsidR="00770D86" w:rsidRPr="00E4310B">
        <w:rPr>
          <w:rFonts w:ascii="Arial" w:hAnsi="Arial" w:cs="Arial"/>
        </w:rPr>
        <w:t>menores de 100 años hay 10.</w:t>
      </w:r>
    </w:p>
    <w:p w14:paraId="03F0B769" w14:textId="5C7AC8C6" w:rsidR="003134F1" w:rsidRPr="00E4310B" w:rsidRDefault="003134F1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                             con 100 años hay 1.</w:t>
      </w:r>
    </w:p>
    <w:p w14:paraId="445E053F" w14:textId="55F2EEE4" w:rsidR="003134F1" w:rsidRPr="00E4310B" w:rsidRDefault="007D2B0C" w:rsidP="00293C8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>Por residencia hay 39 en Madrid y el resto en otras localidades como Alicante</w:t>
      </w:r>
      <w:r w:rsidR="004A660E" w:rsidRPr="00E4310B">
        <w:rPr>
          <w:rFonts w:ascii="Arial" w:hAnsi="Arial" w:cs="Arial"/>
        </w:rPr>
        <w:t xml:space="preserve"> (1), Ávila (1), Ciudad Real (</w:t>
      </w:r>
      <w:r w:rsidR="00AA4207" w:rsidRPr="00E4310B">
        <w:rPr>
          <w:rFonts w:ascii="Arial" w:hAnsi="Arial" w:cs="Arial"/>
        </w:rPr>
        <w:t xml:space="preserve">19), </w:t>
      </w:r>
      <w:r w:rsidR="00293C8B" w:rsidRPr="00E4310B">
        <w:rPr>
          <w:rFonts w:ascii="Arial" w:hAnsi="Arial" w:cs="Arial"/>
        </w:rPr>
        <w:t>León (</w:t>
      </w:r>
      <w:r w:rsidR="00AA4207" w:rsidRPr="00E4310B">
        <w:rPr>
          <w:rFonts w:ascii="Arial" w:hAnsi="Arial" w:cs="Arial"/>
        </w:rPr>
        <w:t>1) y Murcia (1).</w:t>
      </w:r>
    </w:p>
    <w:p w14:paraId="1B16E4E4" w14:textId="09C24916" w:rsidR="00862004" w:rsidRDefault="00E346F8" w:rsidP="00293C8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>Por teléfonos, hay con fijo y móvil</w:t>
      </w:r>
      <w:r w:rsidR="00FA7B21">
        <w:rPr>
          <w:rFonts w:ascii="Arial" w:hAnsi="Arial" w:cs="Arial"/>
        </w:rPr>
        <w:t xml:space="preserve"> </w:t>
      </w:r>
      <w:r w:rsidRPr="00E4310B">
        <w:rPr>
          <w:rFonts w:ascii="Arial" w:hAnsi="Arial" w:cs="Arial"/>
        </w:rPr>
        <w:t>41</w:t>
      </w:r>
      <w:r w:rsidR="00E1318D">
        <w:rPr>
          <w:rFonts w:ascii="Arial" w:hAnsi="Arial" w:cs="Arial"/>
        </w:rPr>
        <w:t xml:space="preserve">, </w:t>
      </w:r>
      <w:r w:rsidR="00CD3FB3" w:rsidRPr="00E4310B">
        <w:rPr>
          <w:rFonts w:ascii="Arial" w:hAnsi="Arial" w:cs="Arial"/>
        </w:rPr>
        <w:t xml:space="preserve">con sólo móvil </w:t>
      </w:r>
      <w:r w:rsidR="00957C7E">
        <w:rPr>
          <w:rFonts w:ascii="Arial" w:hAnsi="Arial" w:cs="Arial"/>
        </w:rPr>
        <w:t>15 y con solo fijo 6.</w:t>
      </w:r>
    </w:p>
    <w:p w14:paraId="58E44EFD" w14:textId="0FA7DFA3" w:rsidR="006366E9" w:rsidRPr="008C6FC9" w:rsidRDefault="005150AC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,</w:t>
      </w:r>
      <w:r w:rsidR="008C6FC9">
        <w:rPr>
          <w:rFonts w:ascii="Arial" w:hAnsi="Arial" w:cs="Arial"/>
        </w:rPr>
        <w:t xml:space="preserve"> </w:t>
      </w:r>
      <w:r w:rsidR="00CD3FB3" w:rsidRPr="008C6FC9">
        <w:rPr>
          <w:rFonts w:ascii="Arial" w:hAnsi="Arial" w:cs="Arial"/>
        </w:rPr>
        <w:t xml:space="preserve">Se </w:t>
      </w:r>
      <w:r w:rsidR="00620598" w:rsidRPr="008C6FC9">
        <w:rPr>
          <w:rFonts w:ascii="Arial" w:hAnsi="Arial" w:cs="Arial"/>
        </w:rPr>
        <w:t xml:space="preserve">seguirá estudiando, si bien no parece algo que pueda resolverse de </w:t>
      </w:r>
      <w:r>
        <w:rPr>
          <w:rFonts w:ascii="Arial" w:hAnsi="Arial" w:cs="Arial"/>
        </w:rPr>
        <w:t xml:space="preserve">  </w:t>
      </w:r>
      <w:r w:rsidR="00620598" w:rsidRPr="008C6FC9">
        <w:rPr>
          <w:rFonts w:ascii="Arial" w:hAnsi="Arial" w:cs="Arial"/>
        </w:rPr>
        <w:t xml:space="preserve">manera </w:t>
      </w:r>
      <w:r w:rsidR="00293C8B" w:rsidRPr="008C6FC9">
        <w:rPr>
          <w:rFonts w:ascii="Arial" w:hAnsi="Arial" w:cs="Arial"/>
        </w:rPr>
        <w:t>inmediata, se</w:t>
      </w:r>
      <w:r w:rsidR="006E3B52" w:rsidRPr="008C6FC9">
        <w:rPr>
          <w:rFonts w:ascii="Arial" w:hAnsi="Arial" w:cs="Arial"/>
        </w:rPr>
        <w:t xml:space="preserve"> considera que la creación del WhatsApp podría </w:t>
      </w:r>
      <w:r w:rsidR="006366E9" w:rsidRPr="008C6FC9">
        <w:rPr>
          <w:rFonts w:ascii="Arial" w:hAnsi="Arial" w:cs="Arial"/>
        </w:rPr>
        <w:t>resolver en parte este tema.</w:t>
      </w:r>
    </w:p>
    <w:p w14:paraId="389DC1F6" w14:textId="19F5603D" w:rsidR="006D447E" w:rsidRPr="00E4310B" w:rsidRDefault="006D447E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>. Se presenta el menú que nos ha facilitado el restaurante Varela</w:t>
      </w:r>
      <w:r w:rsidR="006955EB" w:rsidRPr="00E4310B">
        <w:rPr>
          <w:rFonts w:ascii="Arial" w:hAnsi="Arial" w:cs="Arial"/>
        </w:rPr>
        <w:t>:</w:t>
      </w:r>
    </w:p>
    <w:p w14:paraId="5B9D61D5" w14:textId="42B43E50" w:rsidR="006955EB" w:rsidRPr="00E4310B" w:rsidRDefault="006955EB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     </w:t>
      </w:r>
      <w:r w:rsidR="00107023" w:rsidRPr="00E4310B">
        <w:rPr>
          <w:rFonts w:ascii="Arial" w:hAnsi="Arial" w:cs="Arial"/>
        </w:rPr>
        <w:t>ENTRANTE</w:t>
      </w:r>
    </w:p>
    <w:p w14:paraId="57914C96" w14:textId="2F1B33E1" w:rsidR="00107023" w:rsidRPr="00E4310B" w:rsidRDefault="00107023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>Ensaladilla rusa con bonito.</w:t>
      </w:r>
    </w:p>
    <w:p w14:paraId="7DE14D9F" w14:textId="20DC99DA" w:rsidR="00107023" w:rsidRPr="00E4310B" w:rsidRDefault="00107023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    PRIMER PLATO</w:t>
      </w:r>
    </w:p>
    <w:p w14:paraId="0B81D3D6" w14:textId="4B9E0909" w:rsidR="00107023" w:rsidRPr="00E4310B" w:rsidRDefault="00A56981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Fabada asturiana con </w:t>
      </w:r>
      <w:r w:rsidR="00715B58">
        <w:rPr>
          <w:rFonts w:ascii="Arial" w:hAnsi="Arial" w:cs="Arial"/>
        </w:rPr>
        <w:t>compango</w:t>
      </w:r>
      <w:r w:rsidRPr="00E4310B">
        <w:rPr>
          <w:rFonts w:ascii="Arial" w:hAnsi="Arial" w:cs="Arial"/>
        </w:rPr>
        <w:t>.</w:t>
      </w:r>
    </w:p>
    <w:p w14:paraId="59AC20A9" w14:textId="72D42AF8" w:rsidR="00A56981" w:rsidRPr="00E4310B" w:rsidRDefault="00A56981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   </w:t>
      </w:r>
      <w:r w:rsidR="00DA2D60" w:rsidRPr="00E4310B">
        <w:rPr>
          <w:rFonts w:ascii="Arial" w:hAnsi="Arial" w:cs="Arial"/>
        </w:rPr>
        <w:t>SEGUNDO PLATO</w:t>
      </w:r>
    </w:p>
    <w:p w14:paraId="0E0529BA" w14:textId="199390DF" w:rsidR="00DA2D60" w:rsidRPr="00E4310B" w:rsidRDefault="00DA2D60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lastRenderedPageBreak/>
        <w:t>Canelones de calabacín con rabo de toro y pat</w:t>
      </w:r>
      <w:r w:rsidR="008207AF" w:rsidRPr="00E4310B">
        <w:rPr>
          <w:rFonts w:ascii="Arial" w:hAnsi="Arial" w:cs="Arial"/>
        </w:rPr>
        <w:t>atas</w:t>
      </w:r>
      <w:r w:rsidRPr="00E4310B">
        <w:rPr>
          <w:rFonts w:ascii="Arial" w:hAnsi="Arial" w:cs="Arial"/>
        </w:rPr>
        <w:t xml:space="preserve"> rústicas</w:t>
      </w:r>
    </w:p>
    <w:p w14:paraId="4A74D817" w14:textId="1F2271FB" w:rsidR="008207AF" w:rsidRPr="00E4310B" w:rsidRDefault="008207AF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O </w:t>
      </w:r>
      <w:r w:rsidR="00DA644D" w:rsidRPr="00E4310B">
        <w:rPr>
          <w:rFonts w:ascii="Arial" w:hAnsi="Arial" w:cs="Arial"/>
        </w:rPr>
        <w:t>Emperador.</w:t>
      </w:r>
    </w:p>
    <w:p w14:paraId="16D0D217" w14:textId="4631C5CD" w:rsidR="00DA644D" w:rsidRPr="00E4310B" w:rsidRDefault="00DA644D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    POSTRE</w:t>
      </w:r>
    </w:p>
    <w:p w14:paraId="46F5730E" w14:textId="7FA05E8F" w:rsidR="00DA644D" w:rsidRPr="00E4310B" w:rsidRDefault="00DA644D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>Tiramisú.</w:t>
      </w:r>
    </w:p>
    <w:p w14:paraId="3BE7336E" w14:textId="20E034E5" w:rsidR="00FA05F2" w:rsidRPr="00E4310B" w:rsidRDefault="00FA05F2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  BODEGA</w:t>
      </w:r>
    </w:p>
    <w:p w14:paraId="1B72F4F0" w14:textId="72FF37BC" w:rsidR="00FA05F2" w:rsidRPr="00E4310B" w:rsidRDefault="00FA05F2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Vino blanco </w:t>
      </w:r>
      <w:r w:rsidR="003131CA" w:rsidRPr="00E4310B">
        <w:rPr>
          <w:rFonts w:ascii="Arial" w:hAnsi="Arial" w:cs="Arial"/>
        </w:rPr>
        <w:t>Godella</w:t>
      </w:r>
    </w:p>
    <w:p w14:paraId="52CB5FFE" w14:textId="4BDA5094" w:rsidR="003131CA" w:rsidRPr="00E4310B" w:rsidRDefault="003131CA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>Vino tinto Rioja de la Casa</w:t>
      </w:r>
    </w:p>
    <w:p w14:paraId="149CEFC7" w14:textId="13EFB0C8" w:rsidR="003131CA" w:rsidRDefault="003131CA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>Aguas minerales- Cervezas.</w:t>
      </w:r>
    </w:p>
    <w:p w14:paraId="4D9DEE02" w14:textId="47453312" w:rsidR="002C7429" w:rsidRPr="00E4310B" w:rsidRDefault="002C7429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Café.</w:t>
      </w:r>
    </w:p>
    <w:p w14:paraId="3C976660" w14:textId="7CA57AEA" w:rsidR="003131CA" w:rsidRPr="00E4310B" w:rsidRDefault="00C24F11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>A un precio con IVA de 50€</w:t>
      </w:r>
    </w:p>
    <w:p w14:paraId="2C876E76" w14:textId="7EB5F8DD" w:rsidR="00006C79" w:rsidRPr="00E4310B" w:rsidRDefault="00715B58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la subvención acordada del 40%</w:t>
      </w:r>
      <w:r w:rsidR="00C24F11" w:rsidRPr="00E4310B">
        <w:rPr>
          <w:rFonts w:ascii="Arial" w:hAnsi="Arial" w:cs="Arial"/>
        </w:rPr>
        <w:t xml:space="preserve"> supondría </w:t>
      </w:r>
      <w:r w:rsidR="00006C79" w:rsidRPr="00E4310B">
        <w:rPr>
          <w:rFonts w:ascii="Arial" w:hAnsi="Arial" w:cs="Arial"/>
        </w:rPr>
        <w:t>a cada asociado 30€.</w:t>
      </w:r>
    </w:p>
    <w:p w14:paraId="3BEBA3E0" w14:textId="05DBBC50" w:rsidR="00006C79" w:rsidRPr="00E4310B" w:rsidRDefault="00006C79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. </w:t>
      </w:r>
      <w:r w:rsidR="004358B1" w:rsidRPr="00E4310B">
        <w:rPr>
          <w:rFonts w:ascii="Arial" w:hAnsi="Arial" w:cs="Arial"/>
        </w:rPr>
        <w:t xml:space="preserve">A </w:t>
      </w:r>
      <w:r w:rsidR="00293C8B" w:rsidRPr="00E4310B">
        <w:rPr>
          <w:rFonts w:ascii="Arial" w:hAnsi="Arial" w:cs="Arial"/>
        </w:rPr>
        <w:t>continuación,</w:t>
      </w:r>
      <w:r w:rsidR="004358B1" w:rsidRPr="00E4310B">
        <w:rPr>
          <w:rFonts w:ascii="Arial" w:hAnsi="Arial" w:cs="Arial"/>
        </w:rPr>
        <w:t xml:space="preserve"> Fidel Bermejo</w:t>
      </w:r>
      <w:r w:rsidR="00DF4CC3" w:rsidRPr="00E4310B">
        <w:rPr>
          <w:rFonts w:ascii="Arial" w:hAnsi="Arial" w:cs="Arial"/>
        </w:rPr>
        <w:t xml:space="preserve"> expone los temas que presentó por escrito en la pasada reunión, por no haber podido </w:t>
      </w:r>
      <w:r w:rsidR="0026638E" w:rsidRPr="00E4310B">
        <w:rPr>
          <w:rFonts w:ascii="Arial" w:hAnsi="Arial" w:cs="Arial"/>
        </w:rPr>
        <w:t xml:space="preserve">asistir. </w:t>
      </w:r>
    </w:p>
    <w:p w14:paraId="69739F55" w14:textId="71A1081F" w:rsidR="0026638E" w:rsidRPr="00E4310B" w:rsidRDefault="0026638E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En el primer punto se le confirma que tenemos certificado digital de la </w:t>
      </w:r>
      <w:r w:rsidR="00F4704B" w:rsidRPr="00E4310B">
        <w:rPr>
          <w:rFonts w:ascii="Arial" w:hAnsi="Arial" w:cs="Arial"/>
        </w:rPr>
        <w:t>Asociación.</w:t>
      </w:r>
    </w:p>
    <w:p w14:paraId="21AD5C5C" w14:textId="1D4EAFEE" w:rsidR="00F4704B" w:rsidRPr="00E4310B" w:rsidRDefault="00F4704B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En cuanto al kit digital a solicitar, indica que se </w:t>
      </w:r>
      <w:r w:rsidR="00CB6832" w:rsidRPr="00E4310B">
        <w:rPr>
          <w:rFonts w:ascii="Arial" w:hAnsi="Arial" w:cs="Arial"/>
        </w:rPr>
        <w:t xml:space="preserve">podría gestionar con </w:t>
      </w:r>
      <w:r w:rsidR="002D7DCD" w:rsidRPr="00E4310B">
        <w:rPr>
          <w:rFonts w:ascii="Arial" w:hAnsi="Arial" w:cs="Arial"/>
        </w:rPr>
        <w:t xml:space="preserve">algún intermediario experto en subvenciones, que podría </w:t>
      </w:r>
      <w:r w:rsidR="00DC3897" w:rsidRPr="00E4310B">
        <w:rPr>
          <w:rFonts w:ascii="Arial" w:hAnsi="Arial" w:cs="Arial"/>
        </w:rPr>
        <w:t xml:space="preserve">suponer </w:t>
      </w:r>
      <w:bookmarkStart w:id="0" w:name="_GoBack"/>
      <w:bookmarkEnd w:id="0"/>
      <w:r w:rsidR="00293C8B" w:rsidRPr="00E4310B">
        <w:rPr>
          <w:rFonts w:ascii="Arial" w:hAnsi="Arial" w:cs="Arial"/>
        </w:rPr>
        <w:t>unos 200</w:t>
      </w:r>
      <w:r w:rsidR="002D7DCD" w:rsidRPr="00E4310B">
        <w:rPr>
          <w:rFonts w:ascii="Arial" w:hAnsi="Arial" w:cs="Arial"/>
        </w:rPr>
        <w:t>€</w:t>
      </w:r>
      <w:r w:rsidR="00DC3897" w:rsidRPr="00E4310B">
        <w:rPr>
          <w:rFonts w:ascii="Arial" w:hAnsi="Arial" w:cs="Arial"/>
        </w:rPr>
        <w:t xml:space="preserve">, pero si se consigue el kit es de </w:t>
      </w:r>
      <w:r w:rsidR="00471CA5" w:rsidRPr="00E4310B">
        <w:rPr>
          <w:rFonts w:ascii="Arial" w:hAnsi="Arial" w:cs="Arial"/>
        </w:rPr>
        <w:t>3.000€ para web y ordenador</w:t>
      </w:r>
      <w:r w:rsidR="00077F70" w:rsidRPr="00E4310B">
        <w:rPr>
          <w:rFonts w:ascii="Arial" w:hAnsi="Arial" w:cs="Arial"/>
        </w:rPr>
        <w:t xml:space="preserve">, Fidel se encargará de hacer esta </w:t>
      </w:r>
      <w:r w:rsidR="00BC01F9" w:rsidRPr="00E4310B">
        <w:rPr>
          <w:rFonts w:ascii="Arial" w:hAnsi="Arial" w:cs="Arial"/>
        </w:rPr>
        <w:t>gestión.</w:t>
      </w:r>
    </w:p>
    <w:p w14:paraId="1B53C035" w14:textId="5F6766A9" w:rsidR="00BC01F9" w:rsidRPr="00E4310B" w:rsidRDefault="00BC01F9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Se indica que </w:t>
      </w:r>
      <w:r w:rsidR="0058629E" w:rsidRPr="00E4310B">
        <w:rPr>
          <w:rFonts w:ascii="Arial" w:hAnsi="Arial" w:cs="Arial"/>
        </w:rPr>
        <w:t xml:space="preserve">hay 20 correos </w:t>
      </w:r>
      <w:r w:rsidR="00650DCF" w:rsidRPr="00E4310B">
        <w:rPr>
          <w:rFonts w:ascii="Arial" w:hAnsi="Arial" w:cs="Arial"/>
        </w:rPr>
        <w:t>corporativos disponibles</w:t>
      </w:r>
      <w:r w:rsidR="00B33299" w:rsidRPr="00E4310B">
        <w:rPr>
          <w:rFonts w:ascii="Arial" w:hAnsi="Arial" w:cs="Arial"/>
        </w:rPr>
        <w:t>.</w:t>
      </w:r>
    </w:p>
    <w:p w14:paraId="7D4FC53F" w14:textId="24A9D130" w:rsidR="00B33299" w:rsidRPr="00E4310B" w:rsidRDefault="00B33299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>En cuanto a las revalorizaciones de viudedad</w:t>
      </w:r>
      <w:r w:rsidR="005E16D2" w:rsidRPr="00E4310B">
        <w:rPr>
          <w:rFonts w:ascii="Arial" w:hAnsi="Arial" w:cs="Arial"/>
        </w:rPr>
        <w:t>, se hará una relación de las afectadas</w:t>
      </w:r>
      <w:r w:rsidR="006D4CAC" w:rsidRPr="00E4310B">
        <w:rPr>
          <w:rFonts w:ascii="Arial" w:hAnsi="Arial" w:cs="Arial"/>
        </w:rPr>
        <w:t xml:space="preserve"> para tratar el tema.</w:t>
      </w:r>
      <w:r w:rsidR="00296992" w:rsidRPr="00E4310B">
        <w:rPr>
          <w:rFonts w:ascii="Arial" w:hAnsi="Arial" w:cs="Arial"/>
        </w:rPr>
        <w:t xml:space="preserve"> Se creará un grupo de trabajo </w:t>
      </w:r>
      <w:r w:rsidR="00EB5A9C" w:rsidRPr="00E4310B">
        <w:rPr>
          <w:rFonts w:ascii="Arial" w:hAnsi="Arial" w:cs="Arial"/>
        </w:rPr>
        <w:t>que estudie este tema para ayudar a los asociad</w:t>
      </w:r>
      <w:r w:rsidR="001F2437">
        <w:rPr>
          <w:rFonts w:ascii="Arial" w:hAnsi="Arial" w:cs="Arial"/>
        </w:rPr>
        <w:t>@</w:t>
      </w:r>
      <w:r w:rsidR="00CA50A2">
        <w:rPr>
          <w:rFonts w:ascii="Arial" w:hAnsi="Arial" w:cs="Arial"/>
        </w:rPr>
        <w:t>s</w:t>
      </w:r>
      <w:r w:rsidR="00EB5A9C" w:rsidRPr="00E4310B">
        <w:rPr>
          <w:rFonts w:ascii="Arial" w:hAnsi="Arial" w:cs="Arial"/>
        </w:rPr>
        <w:t>.</w:t>
      </w:r>
      <w:r w:rsidR="0089785E">
        <w:rPr>
          <w:rFonts w:ascii="Arial" w:hAnsi="Arial" w:cs="Arial"/>
        </w:rPr>
        <w:t xml:space="preserve"> </w:t>
      </w:r>
      <w:r w:rsidR="00C446FC" w:rsidRPr="00E4310B">
        <w:rPr>
          <w:rFonts w:ascii="Arial" w:hAnsi="Arial" w:cs="Arial"/>
        </w:rPr>
        <w:t xml:space="preserve">Se contactará con </w:t>
      </w:r>
      <w:proofErr w:type="gramStart"/>
      <w:r w:rsidR="004757AF" w:rsidRPr="00E4310B">
        <w:rPr>
          <w:rFonts w:ascii="Arial" w:hAnsi="Arial" w:cs="Arial"/>
        </w:rPr>
        <w:t>l</w:t>
      </w:r>
      <w:r w:rsidR="004B26A3">
        <w:rPr>
          <w:rFonts w:ascii="Arial" w:hAnsi="Arial" w:cs="Arial"/>
        </w:rPr>
        <w:t xml:space="preserve">as </w:t>
      </w:r>
      <w:r w:rsidR="004757AF" w:rsidRPr="00E4310B">
        <w:rPr>
          <w:rFonts w:ascii="Arial" w:hAnsi="Arial" w:cs="Arial"/>
        </w:rPr>
        <w:t xml:space="preserve"> que</w:t>
      </w:r>
      <w:proofErr w:type="gramEnd"/>
      <w:r w:rsidR="004757AF" w:rsidRPr="00E4310B">
        <w:rPr>
          <w:rFonts w:ascii="Arial" w:hAnsi="Arial" w:cs="Arial"/>
        </w:rPr>
        <w:t xml:space="preserve"> puedan estar implicados en el tema </w:t>
      </w:r>
      <w:r w:rsidR="00DC01AF" w:rsidRPr="00E4310B">
        <w:rPr>
          <w:rFonts w:ascii="Arial" w:hAnsi="Arial" w:cs="Arial"/>
        </w:rPr>
        <w:t>para intentar estudiarlo y aconsejarles</w:t>
      </w:r>
      <w:r w:rsidR="009240C6" w:rsidRPr="00E4310B">
        <w:rPr>
          <w:rFonts w:ascii="Arial" w:hAnsi="Arial" w:cs="Arial"/>
        </w:rPr>
        <w:t xml:space="preserve"> para reclamar, si procede, judicialmente.</w:t>
      </w:r>
    </w:p>
    <w:p w14:paraId="72CAD628" w14:textId="7154852E" w:rsidR="006D4CAC" w:rsidRPr="00E4310B" w:rsidRDefault="006D4CAC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Igualmente </w:t>
      </w:r>
      <w:r w:rsidR="00CA50A2">
        <w:rPr>
          <w:rFonts w:ascii="Arial" w:hAnsi="Arial" w:cs="Arial"/>
        </w:rPr>
        <w:t xml:space="preserve">se estudiará </w:t>
      </w:r>
      <w:r w:rsidR="00B67955" w:rsidRPr="00E4310B">
        <w:rPr>
          <w:rFonts w:ascii="Arial" w:hAnsi="Arial" w:cs="Arial"/>
        </w:rPr>
        <w:t>el</w:t>
      </w:r>
      <w:r w:rsidR="00AB4F1C" w:rsidRPr="00E4310B">
        <w:rPr>
          <w:rFonts w:ascii="Arial" w:hAnsi="Arial" w:cs="Arial"/>
        </w:rPr>
        <w:t xml:space="preserve"> pago</w:t>
      </w:r>
      <w:r w:rsidR="00B67955" w:rsidRPr="00E4310B">
        <w:rPr>
          <w:rFonts w:ascii="Arial" w:hAnsi="Arial" w:cs="Arial"/>
        </w:rPr>
        <w:t xml:space="preserve"> de la Mutualidad a fallecidos</w:t>
      </w:r>
      <w:r w:rsidR="00AB4F1C" w:rsidRPr="00E4310B">
        <w:rPr>
          <w:rFonts w:ascii="Arial" w:hAnsi="Arial" w:cs="Arial"/>
        </w:rPr>
        <w:t>, no cobrados</w:t>
      </w:r>
      <w:r w:rsidR="00CA50A2">
        <w:rPr>
          <w:rFonts w:ascii="Arial" w:hAnsi="Arial" w:cs="Arial"/>
        </w:rPr>
        <w:t xml:space="preserve"> </w:t>
      </w:r>
      <w:r w:rsidR="008D3E6A">
        <w:rPr>
          <w:rFonts w:ascii="Arial" w:hAnsi="Arial" w:cs="Arial"/>
        </w:rPr>
        <w:t>todavía</w:t>
      </w:r>
      <w:r w:rsidR="00AB4F1C" w:rsidRPr="00E4310B">
        <w:rPr>
          <w:rFonts w:ascii="Arial" w:hAnsi="Arial" w:cs="Arial"/>
        </w:rPr>
        <w:t xml:space="preserve"> por sus herederos.</w:t>
      </w:r>
    </w:p>
    <w:p w14:paraId="5C1C4384" w14:textId="52461644" w:rsidR="00A018DB" w:rsidRPr="00E4310B" w:rsidRDefault="0033344F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 xml:space="preserve">Se contratará SSL en la web para </w:t>
      </w:r>
      <w:r w:rsidR="00296992" w:rsidRPr="00E4310B">
        <w:rPr>
          <w:rFonts w:ascii="Arial" w:hAnsi="Arial" w:cs="Arial"/>
        </w:rPr>
        <w:t>dar seguridad a la misma.</w:t>
      </w:r>
    </w:p>
    <w:p w14:paraId="5AAB323B" w14:textId="269D53CB" w:rsidR="00BA2A38" w:rsidRDefault="00BA2A38" w:rsidP="00293C8B">
      <w:pPr>
        <w:jc w:val="both"/>
        <w:rPr>
          <w:rFonts w:ascii="Arial" w:hAnsi="Arial" w:cs="Arial"/>
        </w:rPr>
      </w:pPr>
      <w:r w:rsidRPr="00E4310B">
        <w:rPr>
          <w:rFonts w:ascii="Arial" w:hAnsi="Arial" w:cs="Arial"/>
        </w:rPr>
        <w:t>ACTIVIDADES.</w:t>
      </w:r>
    </w:p>
    <w:p w14:paraId="74573886" w14:textId="1A110E5D" w:rsidR="00932F3D" w:rsidRDefault="00CF5A2C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 Javier Callejo detalla las</w:t>
      </w:r>
      <w:r w:rsidR="0011186E">
        <w:rPr>
          <w:rFonts w:ascii="Arial" w:hAnsi="Arial" w:cs="Arial"/>
        </w:rPr>
        <w:t xml:space="preserve"> actividades previstas </w:t>
      </w:r>
      <w14:conflictIns w:id="1" w:author="Angel Ruiz Campos">
        <w:r w:rsidR="0053382C">
          <w:rPr>
            <w:rFonts w:ascii="Arial" w:hAnsi="Arial" w:cs="Arial"/>
          </w:rPr>
          <w:t>de OCA (Ocio, Cultura y Aficiones).</w:t>
        </w:r>
      </w14:conflictIns>
    </w:p>
    <w:p w14:paraId="02D516D0" w14:textId="0F89714E" w:rsidR="0011186E" w:rsidRDefault="00370178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 de abril Teatro Fígaro. </w:t>
      </w:r>
      <w:r w:rsidR="00860924">
        <w:rPr>
          <w:rFonts w:ascii="Arial" w:hAnsi="Arial" w:cs="Arial"/>
        </w:rPr>
        <w:t>Obra “</w:t>
      </w:r>
      <w:r>
        <w:rPr>
          <w:rFonts w:ascii="Arial" w:hAnsi="Arial" w:cs="Arial"/>
        </w:rPr>
        <w:t>Victoria</w:t>
      </w:r>
      <w:r w:rsidR="00860924">
        <w:rPr>
          <w:rFonts w:ascii="Arial" w:hAnsi="Arial" w:cs="Arial"/>
        </w:rPr>
        <w:t>”.</w:t>
      </w:r>
    </w:p>
    <w:p w14:paraId="14573008" w14:textId="02FC7AAC" w:rsidR="00370178" w:rsidRDefault="00D21F79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 de abril. Excursión a </w:t>
      </w:r>
      <w:r w:rsidR="00C76620">
        <w:rPr>
          <w:rFonts w:ascii="Arial" w:hAnsi="Arial" w:cs="Arial"/>
        </w:rPr>
        <w:t>Peñafiel</w:t>
      </w:r>
      <w:r>
        <w:rPr>
          <w:rFonts w:ascii="Arial" w:hAnsi="Arial" w:cs="Arial"/>
        </w:rPr>
        <w:t xml:space="preserve"> en autocar</w:t>
      </w:r>
      <w:r w:rsidR="00C76620">
        <w:rPr>
          <w:rFonts w:ascii="Arial" w:hAnsi="Arial" w:cs="Arial"/>
        </w:rPr>
        <w:t xml:space="preserve">, visitando el Castillo y el Museo del Vino que hay en su interior, </w:t>
      </w:r>
      <w:r w:rsidR="00CC2018">
        <w:rPr>
          <w:rFonts w:ascii="Arial" w:hAnsi="Arial" w:cs="Arial"/>
        </w:rPr>
        <w:t xml:space="preserve">continuación </w:t>
      </w:r>
      <w:r w:rsidR="008F6819">
        <w:rPr>
          <w:rFonts w:ascii="Arial" w:hAnsi="Arial" w:cs="Arial"/>
        </w:rPr>
        <w:t>a Roa para visita</w:t>
      </w:r>
      <w:r w:rsidR="00CC2018">
        <w:rPr>
          <w:rFonts w:ascii="Arial" w:hAnsi="Arial" w:cs="Arial"/>
        </w:rPr>
        <w:t>r</w:t>
      </w:r>
      <w:r w:rsidR="008F6819">
        <w:rPr>
          <w:rFonts w:ascii="Arial" w:hAnsi="Arial" w:cs="Arial"/>
        </w:rPr>
        <w:t xml:space="preserve"> una bodega y comida </w:t>
      </w:r>
      <w:r w:rsidR="008F6819">
        <w:rPr>
          <w:rFonts w:ascii="Arial" w:hAnsi="Arial" w:cs="Arial"/>
        </w:rPr>
        <w:lastRenderedPageBreak/>
        <w:t xml:space="preserve">en El Nazareno de esa localidad a base </w:t>
      </w:r>
      <w:r w:rsidR="007D3533">
        <w:rPr>
          <w:rFonts w:ascii="Arial" w:hAnsi="Arial" w:cs="Arial"/>
        </w:rPr>
        <w:t>de lechazo y quien no pueda comerlo, con un suplemento</w:t>
      </w:r>
      <w:r w:rsidR="00CC2018">
        <w:rPr>
          <w:rFonts w:ascii="Arial" w:hAnsi="Arial" w:cs="Arial"/>
        </w:rPr>
        <w:t>,</w:t>
      </w:r>
      <w:r w:rsidR="007D3533">
        <w:rPr>
          <w:rFonts w:ascii="Arial" w:hAnsi="Arial" w:cs="Arial"/>
        </w:rPr>
        <w:t xml:space="preserve"> </w:t>
      </w:r>
      <w:r w:rsidR="00FB57B2">
        <w:rPr>
          <w:rFonts w:ascii="Arial" w:hAnsi="Arial" w:cs="Arial"/>
        </w:rPr>
        <w:t>solomillo.</w:t>
      </w:r>
    </w:p>
    <w:p w14:paraId="65426FAF" w14:textId="11F0C812" w:rsidR="001155F9" w:rsidRDefault="001155F9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 si quedara tiempo visita al pueblo de Moradil</w:t>
      </w:r>
      <w:r w:rsidR="0089501A">
        <w:rPr>
          <w:rFonts w:ascii="Arial" w:hAnsi="Arial" w:cs="Arial"/>
        </w:rPr>
        <w:t xml:space="preserve">lo </w:t>
      </w:r>
      <w:r>
        <w:rPr>
          <w:rFonts w:ascii="Arial" w:hAnsi="Arial" w:cs="Arial"/>
        </w:rPr>
        <w:t xml:space="preserve">de Roa con 140 habitantes y 170 bodegas </w:t>
      </w:r>
      <w:r w:rsidR="00EA251B">
        <w:rPr>
          <w:rFonts w:ascii="Arial" w:hAnsi="Arial" w:cs="Arial"/>
        </w:rPr>
        <w:t>subterráneas.</w:t>
      </w:r>
    </w:p>
    <w:p w14:paraId="56D78AF9" w14:textId="553A10F9" w:rsidR="00EA251B" w:rsidRDefault="00EA251B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9536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de abril, excursión </w:t>
      </w:r>
      <w:r w:rsidR="00BE2D49">
        <w:rPr>
          <w:rFonts w:ascii="Arial" w:hAnsi="Arial" w:cs="Arial"/>
        </w:rPr>
        <w:t xml:space="preserve">por cuenta propia </w:t>
      </w:r>
      <w:r>
        <w:rPr>
          <w:rFonts w:ascii="Arial" w:hAnsi="Arial" w:cs="Arial"/>
        </w:rPr>
        <w:t xml:space="preserve">a </w:t>
      </w:r>
      <w:r w:rsidR="000F6261">
        <w:rPr>
          <w:rFonts w:ascii="Arial" w:hAnsi="Arial" w:cs="Arial"/>
        </w:rPr>
        <w:t>Rascafría con visita al Paular y comida en</w:t>
      </w:r>
      <w:r w:rsidR="008D3E6A">
        <w:rPr>
          <w:rFonts w:ascii="Arial" w:hAnsi="Arial" w:cs="Arial"/>
        </w:rPr>
        <w:t xml:space="preserve"> el restaurante </w:t>
      </w:r>
      <w:proofErr w:type="spellStart"/>
      <w:r w:rsidR="000F6261">
        <w:rPr>
          <w:rFonts w:ascii="Arial" w:hAnsi="Arial" w:cs="Arial"/>
        </w:rPr>
        <w:t>Cachibache</w:t>
      </w:r>
      <w:proofErr w:type="spellEnd"/>
      <w:r w:rsidR="00BE2D49">
        <w:rPr>
          <w:rFonts w:ascii="Arial" w:hAnsi="Arial" w:cs="Arial"/>
        </w:rPr>
        <w:t>.</w:t>
      </w:r>
    </w:p>
    <w:p w14:paraId="75EC7EBD" w14:textId="325E64E5" w:rsidR="00FB7612" w:rsidRDefault="00FB7612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puede hacer </w:t>
      </w:r>
      <w:r w:rsidR="000D4E20">
        <w:rPr>
          <w:rFonts w:ascii="Arial" w:hAnsi="Arial" w:cs="Arial"/>
        </w:rPr>
        <w:t xml:space="preserve">una ruta al </w:t>
      </w:r>
      <w:r w:rsidR="00F46D89">
        <w:rPr>
          <w:rFonts w:ascii="Arial" w:hAnsi="Arial" w:cs="Arial"/>
        </w:rPr>
        <w:t xml:space="preserve">bosque </w:t>
      </w:r>
      <w:r w:rsidR="000D4E20">
        <w:rPr>
          <w:rFonts w:ascii="Arial" w:hAnsi="Arial" w:cs="Arial"/>
        </w:rPr>
        <w:t>finlandés</w:t>
      </w:r>
      <w:r w:rsidR="00F46D89">
        <w:rPr>
          <w:rFonts w:ascii="Arial" w:hAnsi="Arial" w:cs="Arial"/>
        </w:rPr>
        <w:t xml:space="preserve"> </w:t>
      </w:r>
      <w:r w:rsidR="002C39F7">
        <w:rPr>
          <w:rFonts w:ascii="Arial" w:hAnsi="Arial" w:cs="Arial"/>
        </w:rPr>
        <w:t>o bien visitar el Monasterio de El Paular por la mañana</w:t>
      </w:r>
      <w:r w:rsidR="004A7877">
        <w:rPr>
          <w:rFonts w:ascii="Arial" w:hAnsi="Arial" w:cs="Arial"/>
        </w:rPr>
        <w:t xml:space="preserve"> </w:t>
      </w:r>
      <w:r w:rsidR="00293C8B">
        <w:rPr>
          <w:rFonts w:ascii="Arial" w:hAnsi="Arial" w:cs="Arial"/>
        </w:rPr>
        <w:t>o por</w:t>
      </w:r>
      <w:r w:rsidR="004A7877">
        <w:rPr>
          <w:rFonts w:ascii="Arial" w:hAnsi="Arial" w:cs="Arial"/>
        </w:rPr>
        <w:t xml:space="preserve"> la tarde, después de comer, </w:t>
      </w:r>
      <w:r w:rsidR="0080409E">
        <w:rPr>
          <w:rFonts w:ascii="Arial" w:hAnsi="Arial" w:cs="Arial"/>
        </w:rPr>
        <w:t>por aquellos que hayan hecho la ruta y lo deseen.</w:t>
      </w:r>
    </w:p>
    <w:p w14:paraId="1ED3CA25" w14:textId="5DF8E05C" w:rsidR="00D23F3B" w:rsidRDefault="00D23F3B" w:rsidP="00293C8B">
      <w:pPr>
        <w:jc w:val="both"/>
        <w:rPr>
          <w:rFonts w:ascii="Arial" w:hAnsi="Arial" w:cs="Arial"/>
        </w:rPr>
      </w:pPr>
    </w:p>
    <w:p w14:paraId="72B18EE4" w14:textId="71894213" w:rsidR="000135E5" w:rsidRDefault="00C452F2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Las actividades se mandarán a Ángel para que se publiquen en la web.</w:t>
      </w:r>
    </w:p>
    <w:p w14:paraId="4FF75CA9" w14:textId="42669A08" w:rsidR="00B8564E" w:rsidRDefault="00B8564E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Asunción Alonso indica que mañana día 13 vamos al Balneario de Fitero hasta el día 22</w:t>
      </w:r>
      <w:r w:rsidR="00987788">
        <w:rPr>
          <w:rFonts w:ascii="Arial" w:hAnsi="Arial" w:cs="Arial"/>
        </w:rPr>
        <w:t>. Un total de 37 personas, 26 de ellas en autobús.</w:t>
      </w:r>
    </w:p>
    <w:p w14:paraId="6DDC219B" w14:textId="015DCBC8" w:rsidR="00BC291F" w:rsidRDefault="00BC291F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80AE3">
        <w:rPr>
          <w:rFonts w:ascii="Arial" w:hAnsi="Arial" w:cs="Arial"/>
        </w:rPr>
        <w:t xml:space="preserve">e fija la fecha </w:t>
      </w:r>
      <w:r w:rsidR="00293C8B">
        <w:rPr>
          <w:rFonts w:ascii="Arial" w:hAnsi="Arial" w:cs="Arial"/>
        </w:rPr>
        <w:t>del 25</w:t>
      </w:r>
      <w:r>
        <w:rPr>
          <w:rFonts w:ascii="Arial" w:hAnsi="Arial" w:cs="Arial"/>
        </w:rPr>
        <w:t xml:space="preserve"> de marzo </w:t>
      </w:r>
      <w:r w:rsidR="00F80AE3">
        <w:rPr>
          <w:rFonts w:ascii="Arial" w:hAnsi="Arial" w:cs="Arial"/>
        </w:rPr>
        <w:t xml:space="preserve">para enviar la circular </w:t>
      </w:r>
      <w:r w:rsidR="00714782">
        <w:rPr>
          <w:rFonts w:ascii="Arial" w:hAnsi="Arial" w:cs="Arial"/>
        </w:rPr>
        <w:t xml:space="preserve">convocando la Asamblea General </w:t>
      </w:r>
      <w:r w:rsidR="00E204AA">
        <w:rPr>
          <w:rFonts w:ascii="Arial" w:hAnsi="Arial" w:cs="Arial"/>
        </w:rPr>
        <w:t>para el día 29 de abril a las 14 horas.</w:t>
      </w:r>
    </w:p>
    <w:p w14:paraId="056876AD" w14:textId="73DBEFA9" w:rsidR="000163D2" w:rsidRDefault="000163D2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decide enviar a CaixaBank la correspondiente certificación para incluir como apoderados en la cuenta a Fidel Bermejo</w:t>
      </w:r>
      <w:r w:rsidR="004C1A63">
        <w:rPr>
          <w:rFonts w:ascii="Arial" w:hAnsi="Arial" w:cs="Arial"/>
        </w:rPr>
        <w:t xml:space="preserve"> Mezquita</w:t>
      </w:r>
      <w:r>
        <w:rPr>
          <w:rFonts w:ascii="Arial" w:hAnsi="Arial" w:cs="Arial"/>
        </w:rPr>
        <w:t xml:space="preserve"> y Ángel Luis </w:t>
      </w:r>
      <w:proofErr w:type="spellStart"/>
      <w:r>
        <w:rPr>
          <w:rFonts w:ascii="Arial" w:hAnsi="Arial" w:cs="Arial"/>
        </w:rPr>
        <w:t>Sáiz</w:t>
      </w:r>
      <w:proofErr w:type="spellEnd"/>
      <w:r>
        <w:rPr>
          <w:rFonts w:ascii="Arial" w:hAnsi="Arial" w:cs="Arial"/>
        </w:rPr>
        <w:t xml:space="preserve"> Moratilla</w:t>
      </w:r>
      <w:r w:rsidR="00A7644B">
        <w:rPr>
          <w:rFonts w:ascii="Arial" w:hAnsi="Arial" w:cs="Arial"/>
        </w:rPr>
        <w:t xml:space="preserve">, una vez se hayan ratificado sus cargos </w:t>
      </w:r>
      <w:r w:rsidR="00293C8B">
        <w:rPr>
          <w:rFonts w:ascii="Arial" w:hAnsi="Arial" w:cs="Arial"/>
        </w:rPr>
        <w:t>en la</w:t>
      </w:r>
      <w:r w:rsidR="00A7644B">
        <w:rPr>
          <w:rFonts w:ascii="Arial" w:hAnsi="Arial" w:cs="Arial"/>
        </w:rPr>
        <w:t xml:space="preserve"> Asamblea </w:t>
      </w:r>
      <w:r w:rsidR="00D23F56">
        <w:rPr>
          <w:rFonts w:ascii="Arial" w:hAnsi="Arial" w:cs="Arial"/>
        </w:rPr>
        <w:t xml:space="preserve">General </w:t>
      </w:r>
      <w:r w:rsidR="00A7644B">
        <w:rPr>
          <w:rFonts w:ascii="Arial" w:hAnsi="Arial" w:cs="Arial"/>
        </w:rPr>
        <w:t>del 29 de abril.</w:t>
      </w:r>
    </w:p>
    <w:p w14:paraId="4F3E00AF" w14:textId="0E705682" w:rsidR="00987788" w:rsidRDefault="006D74DC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RUEGOS Y PREGUNTAS.</w:t>
      </w:r>
    </w:p>
    <w:p w14:paraId="049F6F21" w14:textId="13431209" w:rsidR="00E57F68" w:rsidRDefault="00E57F68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secretario comunica la baja, por motivos personales, del asociado Rafael Acosta Canales y su cónyuge.</w:t>
      </w:r>
    </w:p>
    <w:p w14:paraId="507F6EA8" w14:textId="0871965B" w:rsidR="002A4E9A" w:rsidRDefault="002A4E9A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decide celebrar la próxima Junta el 9 de abril a las 11,00 horas.</w:t>
      </w:r>
    </w:p>
    <w:p w14:paraId="457445A5" w14:textId="33DA50C2" w:rsidR="002A4E9A" w:rsidRDefault="002A4E9A" w:rsidP="00293C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Sin </w:t>
      </w:r>
      <w:r w:rsidR="00184DF6">
        <w:rPr>
          <w:rFonts w:ascii="Arial" w:hAnsi="Arial" w:cs="Arial"/>
        </w:rPr>
        <w:t>más asuntos que tratar, se levanta la sesión a las 13,58 horas.</w:t>
      </w:r>
    </w:p>
    <w:p w14:paraId="2C32E901" w14:textId="77777777" w:rsidR="006D74DC" w:rsidRDefault="006D74DC" w:rsidP="006D447E">
      <w:pPr>
        <w:rPr>
          <w:rFonts w:ascii="Arial" w:hAnsi="Arial" w:cs="Arial"/>
        </w:rPr>
      </w:pPr>
    </w:p>
    <w:p w14:paraId="436E7D87" w14:textId="055013C6" w:rsidR="00FB57B2" w:rsidRDefault="00423EE5" w:rsidP="006D44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EL PRESIDENTE.                 EL SECRETARIO.</w:t>
      </w:r>
    </w:p>
    <w:p w14:paraId="39FC9B67" w14:textId="2B247942" w:rsidR="00423EE5" w:rsidRDefault="0007704D" w:rsidP="006D44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Jesús Robledo Barrio.           Carlos Castrillo Marín.</w:t>
      </w:r>
    </w:p>
    <w:p w14:paraId="7D424D40" w14:textId="77777777" w:rsidR="00C76620" w:rsidRPr="0011186E" w:rsidRDefault="00C76620" w:rsidP="006D447E">
      <w:pPr>
        <w:rPr>
          <w:rFonts w:ascii="Arial" w:hAnsi="Arial" w:cs="Arial"/>
          <w:i/>
          <w:iCs/>
        </w:rPr>
      </w:pPr>
    </w:p>
    <w:p w14:paraId="46771B3F" w14:textId="77777777" w:rsidR="00BA2A38" w:rsidRPr="00E4310B" w:rsidRDefault="00BA2A38" w:rsidP="006D447E">
      <w:pPr>
        <w:rPr>
          <w:rFonts w:ascii="Arial" w:hAnsi="Arial" w:cs="Arial"/>
        </w:rPr>
      </w:pPr>
    </w:p>
    <w:p w14:paraId="00176340" w14:textId="1EAFA26B" w:rsidR="00670DA7" w:rsidRPr="00E4310B" w:rsidRDefault="00670DA7">
      <w:pPr>
        <w:rPr>
          <w:rFonts w:ascii="Arial" w:hAnsi="Arial" w:cs="Arial"/>
        </w:rPr>
      </w:pPr>
    </w:p>
    <w:p w14:paraId="70437680" w14:textId="77777777" w:rsidR="00DB60FF" w:rsidRPr="00E4310B" w:rsidRDefault="00DB60FF">
      <w:pPr>
        <w:rPr>
          <w:rFonts w:ascii="Arial" w:hAnsi="Arial" w:cs="Arial"/>
        </w:rPr>
      </w:pPr>
    </w:p>
    <w:sectPr w:rsidR="00DB60FF" w:rsidRPr="00E431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9446A"/>
    <w:multiLevelType w:val="hybridMultilevel"/>
    <w:tmpl w:val="F9340890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gel Ruiz Campos">
    <w15:presenceInfo w15:providerId="Windows Live" w15:userId="7f845f7bf4d0fc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AA"/>
    <w:rsid w:val="00006C79"/>
    <w:rsid w:val="000135E5"/>
    <w:rsid w:val="0001459A"/>
    <w:rsid w:val="000163D2"/>
    <w:rsid w:val="0001676F"/>
    <w:rsid w:val="0007704D"/>
    <w:rsid w:val="00077F70"/>
    <w:rsid w:val="00087E64"/>
    <w:rsid w:val="000A0FF9"/>
    <w:rsid w:val="000A66B0"/>
    <w:rsid w:val="000B73EF"/>
    <w:rsid w:val="000C0C2F"/>
    <w:rsid w:val="000C3276"/>
    <w:rsid w:val="000C3938"/>
    <w:rsid w:val="000D4E20"/>
    <w:rsid w:val="000E06C9"/>
    <w:rsid w:val="000F3CA7"/>
    <w:rsid w:val="000F6261"/>
    <w:rsid w:val="00104DBB"/>
    <w:rsid w:val="00107023"/>
    <w:rsid w:val="0011186E"/>
    <w:rsid w:val="001155F9"/>
    <w:rsid w:val="00124C4D"/>
    <w:rsid w:val="00126C3B"/>
    <w:rsid w:val="00133116"/>
    <w:rsid w:val="0014744A"/>
    <w:rsid w:val="00160C70"/>
    <w:rsid w:val="00166067"/>
    <w:rsid w:val="00184DF6"/>
    <w:rsid w:val="00193814"/>
    <w:rsid w:val="001A2976"/>
    <w:rsid w:val="001B2B84"/>
    <w:rsid w:val="001B5830"/>
    <w:rsid w:val="001C3A97"/>
    <w:rsid w:val="001D50F0"/>
    <w:rsid w:val="001D6A2E"/>
    <w:rsid w:val="001E0D8F"/>
    <w:rsid w:val="001F1A68"/>
    <w:rsid w:val="001F2437"/>
    <w:rsid w:val="00200571"/>
    <w:rsid w:val="002144F0"/>
    <w:rsid w:val="0021782A"/>
    <w:rsid w:val="00230850"/>
    <w:rsid w:val="0023137B"/>
    <w:rsid w:val="002416E6"/>
    <w:rsid w:val="0025391E"/>
    <w:rsid w:val="002604F5"/>
    <w:rsid w:val="00260F2D"/>
    <w:rsid w:val="0026638E"/>
    <w:rsid w:val="00284EB8"/>
    <w:rsid w:val="002921DF"/>
    <w:rsid w:val="00293C8B"/>
    <w:rsid w:val="00296992"/>
    <w:rsid w:val="002A4E9A"/>
    <w:rsid w:val="002A5FFF"/>
    <w:rsid w:val="002C0E39"/>
    <w:rsid w:val="002C39F7"/>
    <w:rsid w:val="002C7429"/>
    <w:rsid w:val="002D6AD4"/>
    <w:rsid w:val="002D71F1"/>
    <w:rsid w:val="002D7DCD"/>
    <w:rsid w:val="003012A3"/>
    <w:rsid w:val="00303990"/>
    <w:rsid w:val="003131CA"/>
    <w:rsid w:val="003134F1"/>
    <w:rsid w:val="003245EF"/>
    <w:rsid w:val="00332878"/>
    <w:rsid w:val="0033344F"/>
    <w:rsid w:val="00334B3A"/>
    <w:rsid w:val="00335EDE"/>
    <w:rsid w:val="00370178"/>
    <w:rsid w:val="00370F4B"/>
    <w:rsid w:val="003940BF"/>
    <w:rsid w:val="003965D6"/>
    <w:rsid w:val="00396A86"/>
    <w:rsid w:val="003A2103"/>
    <w:rsid w:val="003B10E2"/>
    <w:rsid w:val="003F064D"/>
    <w:rsid w:val="003F27AF"/>
    <w:rsid w:val="003F5AB1"/>
    <w:rsid w:val="00400246"/>
    <w:rsid w:val="00412AAD"/>
    <w:rsid w:val="0041449C"/>
    <w:rsid w:val="00416437"/>
    <w:rsid w:val="00423EE5"/>
    <w:rsid w:val="00426AF2"/>
    <w:rsid w:val="004358B1"/>
    <w:rsid w:val="00446D20"/>
    <w:rsid w:val="00447FCA"/>
    <w:rsid w:val="00454123"/>
    <w:rsid w:val="004667E8"/>
    <w:rsid w:val="00471CA5"/>
    <w:rsid w:val="004757AF"/>
    <w:rsid w:val="00491C10"/>
    <w:rsid w:val="004A5448"/>
    <w:rsid w:val="004A6553"/>
    <w:rsid w:val="004A660E"/>
    <w:rsid w:val="004A68C0"/>
    <w:rsid w:val="004A7877"/>
    <w:rsid w:val="004B26A3"/>
    <w:rsid w:val="004B6AB0"/>
    <w:rsid w:val="004C1A63"/>
    <w:rsid w:val="004C528F"/>
    <w:rsid w:val="004D6E71"/>
    <w:rsid w:val="004E5145"/>
    <w:rsid w:val="00500BBF"/>
    <w:rsid w:val="005150AC"/>
    <w:rsid w:val="0051771B"/>
    <w:rsid w:val="00526C3C"/>
    <w:rsid w:val="0053382C"/>
    <w:rsid w:val="00557C3E"/>
    <w:rsid w:val="00563306"/>
    <w:rsid w:val="0056660F"/>
    <w:rsid w:val="005731FA"/>
    <w:rsid w:val="00573226"/>
    <w:rsid w:val="00574593"/>
    <w:rsid w:val="005804E5"/>
    <w:rsid w:val="0058629E"/>
    <w:rsid w:val="005A23FF"/>
    <w:rsid w:val="005B0572"/>
    <w:rsid w:val="005B3816"/>
    <w:rsid w:val="005C4666"/>
    <w:rsid w:val="005D221A"/>
    <w:rsid w:val="005D2FBE"/>
    <w:rsid w:val="005D67F7"/>
    <w:rsid w:val="005E16D2"/>
    <w:rsid w:val="005F2359"/>
    <w:rsid w:val="005F5D4B"/>
    <w:rsid w:val="005F7CFB"/>
    <w:rsid w:val="00612161"/>
    <w:rsid w:val="00620598"/>
    <w:rsid w:val="00623A37"/>
    <w:rsid w:val="00627A27"/>
    <w:rsid w:val="006366E9"/>
    <w:rsid w:val="006461AF"/>
    <w:rsid w:val="00650DCF"/>
    <w:rsid w:val="00655159"/>
    <w:rsid w:val="00670DA7"/>
    <w:rsid w:val="00670FB1"/>
    <w:rsid w:val="00672CF6"/>
    <w:rsid w:val="00690FAE"/>
    <w:rsid w:val="006955EB"/>
    <w:rsid w:val="006A7557"/>
    <w:rsid w:val="006B7DA8"/>
    <w:rsid w:val="006C1892"/>
    <w:rsid w:val="006D447E"/>
    <w:rsid w:val="006D4CAC"/>
    <w:rsid w:val="006D74DC"/>
    <w:rsid w:val="006E3B52"/>
    <w:rsid w:val="0070083C"/>
    <w:rsid w:val="00711FFA"/>
    <w:rsid w:val="00712E69"/>
    <w:rsid w:val="00713D9E"/>
    <w:rsid w:val="00714782"/>
    <w:rsid w:val="00715B58"/>
    <w:rsid w:val="00763A53"/>
    <w:rsid w:val="0076615A"/>
    <w:rsid w:val="00770329"/>
    <w:rsid w:val="00770D86"/>
    <w:rsid w:val="007816AC"/>
    <w:rsid w:val="00784A2A"/>
    <w:rsid w:val="00793B50"/>
    <w:rsid w:val="007A245A"/>
    <w:rsid w:val="007B3463"/>
    <w:rsid w:val="007D2B0C"/>
    <w:rsid w:val="007D3533"/>
    <w:rsid w:val="0080053F"/>
    <w:rsid w:val="0080409E"/>
    <w:rsid w:val="00817962"/>
    <w:rsid w:val="008207AF"/>
    <w:rsid w:val="0083155D"/>
    <w:rsid w:val="00831C07"/>
    <w:rsid w:val="008327FB"/>
    <w:rsid w:val="00840BE8"/>
    <w:rsid w:val="00843787"/>
    <w:rsid w:val="00860924"/>
    <w:rsid w:val="00862004"/>
    <w:rsid w:val="00864534"/>
    <w:rsid w:val="00885405"/>
    <w:rsid w:val="008854E6"/>
    <w:rsid w:val="00890435"/>
    <w:rsid w:val="008916C6"/>
    <w:rsid w:val="00891948"/>
    <w:rsid w:val="0089501A"/>
    <w:rsid w:val="00896350"/>
    <w:rsid w:val="0089785E"/>
    <w:rsid w:val="008B4BDA"/>
    <w:rsid w:val="008C3734"/>
    <w:rsid w:val="008C6FC9"/>
    <w:rsid w:val="008D3E6A"/>
    <w:rsid w:val="008F1024"/>
    <w:rsid w:val="008F540A"/>
    <w:rsid w:val="008F6819"/>
    <w:rsid w:val="00906535"/>
    <w:rsid w:val="009122CB"/>
    <w:rsid w:val="00914A7E"/>
    <w:rsid w:val="0091565A"/>
    <w:rsid w:val="009240C6"/>
    <w:rsid w:val="00926078"/>
    <w:rsid w:val="00926CC9"/>
    <w:rsid w:val="00932F3D"/>
    <w:rsid w:val="009420F9"/>
    <w:rsid w:val="00945B02"/>
    <w:rsid w:val="00957C7E"/>
    <w:rsid w:val="00987788"/>
    <w:rsid w:val="009B0D91"/>
    <w:rsid w:val="009B2495"/>
    <w:rsid w:val="009B3B78"/>
    <w:rsid w:val="009E0EB8"/>
    <w:rsid w:val="009E1B42"/>
    <w:rsid w:val="009F4E0F"/>
    <w:rsid w:val="00A018DB"/>
    <w:rsid w:val="00A1197B"/>
    <w:rsid w:val="00A45844"/>
    <w:rsid w:val="00A51F5A"/>
    <w:rsid w:val="00A54314"/>
    <w:rsid w:val="00A56981"/>
    <w:rsid w:val="00A6636F"/>
    <w:rsid w:val="00A73675"/>
    <w:rsid w:val="00A7644B"/>
    <w:rsid w:val="00AA4207"/>
    <w:rsid w:val="00AB10C1"/>
    <w:rsid w:val="00AB4F1C"/>
    <w:rsid w:val="00AE798F"/>
    <w:rsid w:val="00AF30B9"/>
    <w:rsid w:val="00B015EC"/>
    <w:rsid w:val="00B16580"/>
    <w:rsid w:val="00B1741E"/>
    <w:rsid w:val="00B33299"/>
    <w:rsid w:val="00B341A3"/>
    <w:rsid w:val="00B41653"/>
    <w:rsid w:val="00B51A90"/>
    <w:rsid w:val="00B55B6D"/>
    <w:rsid w:val="00B65F30"/>
    <w:rsid w:val="00B67955"/>
    <w:rsid w:val="00B73191"/>
    <w:rsid w:val="00B84260"/>
    <w:rsid w:val="00B8564E"/>
    <w:rsid w:val="00B858BF"/>
    <w:rsid w:val="00B9069D"/>
    <w:rsid w:val="00B943E8"/>
    <w:rsid w:val="00B9536C"/>
    <w:rsid w:val="00BA244A"/>
    <w:rsid w:val="00BA2A38"/>
    <w:rsid w:val="00BB20E3"/>
    <w:rsid w:val="00BB6AF4"/>
    <w:rsid w:val="00BC01CD"/>
    <w:rsid w:val="00BC01F9"/>
    <w:rsid w:val="00BC291F"/>
    <w:rsid w:val="00BD0CE6"/>
    <w:rsid w:val="00BE2D49"/>
    <w:rsid w:val="00BE5006"/>
    <w:rsid w:val="00BF0059"/>
    <w:rsid w:val="00C0280E"/>
    <w:rsid w:val="00C06237"/>
    <w:rsid w:val="00C077F2"/>
    <w:rsid w:val="00C22510"/>
    <w:rsid w:val="00C24F11"/>
    <w:rsid w:val="00C26751"/>
    <w:rsid w:val="00C303B0"/>
    <w:rsid w:val="00C370A6"/>
    <w:rsid w:val="00C446FC"/>
    <w:rsid w:val="00C452F2"/>
    <w:rsid w:val="00C51C3F"/>
    <w:rsid w:val="00C56934"/>
    <w:rsid w:val="00C6059C"/>
    <w:rsid w:val="00C76620"/>
    <w:rsid w:val="00C768E5"/>
    <w:rsid w:val="00C84B8A"/>
    <w:rsid w:val="00CA50A2"/>
    <w:rsid w:val="00CB501F"/>
    <w:rsid w:val="00CB6832"/>
    <w:rsid w:val="00CC2018"/>
    <w:rsid w:val="00CC3E7E"/>
    <w:rsid w:val="00CD3FB3"/>
    <w:rsid w:val="00CD4E22"/>
    <w:rsid w:val="00CE0C52"/>
    <w:rsid w:val="00CE56E8"/>
    <w:rsid w:val="00CF5870"/>
    <w:rsid w:val="00CF5A2C"/>
    <w:rsid w:val="00D21F79"/>
    <w:rsid w:val="00D23F3B"/>
    <w:rsid w:val="00D23F56"/>
    <w:rsid w:val="00D30585"/>
    <w:rsid w:val="00D33C12"/>
    <w:rsid w:val="00D469A1"/>
    <w:rsid w:val="00D613D0"/>
    <w:rsid w:val="00D77BFD"/>
    <w:rsid w:val="00D82BAE"/>
    <w:rsid w:val="00DA2D60"/>
    <w:rsid w:val="00DA644D"/>
    <w:rsid w:val="00DA7F95"/>
    <w:rsid w:val="00DB60FF"/>
    <w:rsid w:val="00DC01AF"/>
    <w:rsid w:val="00DC3897"/>
    <w:rsid w:val="00DD499D"/>
    <w:rsid w:val="00DD6566"/>
    <w:rsid w:val="00DF4CC3"/>
    <w:rsid w:val="00E01DBB"/>
    <w:rsid w:val="00E1318D"/>
    <w:rsid w:val="00E1335D"/>
    <w:rsid w:val="00E204AA"/>
    <w:rsid w:val="00E30724"/>
    <w:rsid w:val="00E30E7B"/>
    <w:rsid w:val="00E346F8"/>
    <w:rsid w:val="00E367B2"/>
    <w:rsid w:val="00E37C4F"/>
    <w:rsid w:val="00E4310B"/>
    <w:rsid w:val="00E47BAF"/>
    <w:rsid w:val="00E579CB"/>
    <w:rsid w:val="00E57F68"/>
    <w:rsid w:val="00E6588B"/>
    <w:rsid w:val="00E82006"/>
    <w:rsid w:val="00E869C6"/>
    <w:rsid w:val="00E93AAA"/>
    <w:rsid w:val="00EA251B"/>
    <w:rsid w:val="00EB5A9C"/>
    <w:rsid w:val="00ED1C01"/>
    <w:rsid w:val="00ED4985"/>
    <w:rsid w:val="00EE0666"/>
    <w:rsid w:val="00EE512B"/>
    <w:rsid w:val="00EF4ABC"/>
    <w:rsid w:val="00F231CC"/>
    <w:rsid w:val="00F24984"/>
    <w:rsid w:val="00F323F0"/>
    <w:rsid w:val="00F46D89"/>
    <w:rsid w:val="00F4704B"/>
    <w:rsid w:val="00F80AE3"/>
    <w:rsid w:val="00F83A39"/>
    <w:rsid w:val="00F90027"/>
    <w:rsid w:val="00F9327B"/>
    <w:rsid w:val="00FA0063"/>
    <w:rsid w:val="00FA05F2"/>
    <w:rsid w:val="00FA7B21"/>
    <w:rsid w:val="00FB1B3B"/>
    <w:rsid w:val="00FB1EC2"/>
    <w:rsid w:val="00FB57B2"/>
    <w:rsid w:val="00FB6934"/>
    <w:rsid w:val="00FB7612"/>
    <w:rsid w:val="00FC5820"/>
    <w:rsid w:val="00FC584B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4BC6"/>
  <w15:chartTrackingRefBased/>
  <w15:docId w15:val="{1D26C52B-55B0-4C29-A8D8-A286A564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3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3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A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A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A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A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A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A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3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3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A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3A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A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A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3A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1134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CASTRILLO</dc:creator>
  <cp:keywords/>
  <dc:description/>
  <cp:lastModifiedBy>Angel Ruiz Campos</cp:lastModifiedBy>
  <cp:revision>3</cp:revision>
  <cp:lastPrinted>2024-04-13T19:11:00Z</cp:lastPrinted>
  <dcterms:created xsi:type="dcterms:W3CDTF">2026-03-21T09:14:00Z</dcterms:created>
  <dcterms:modified xsi:type="dcterms:W3CDTF">2026-04-27T07:40:00Z</dcterms:modified>
</cp:coreProperties>
</file>